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D5" w:rsidRDefault="00612ED5" w:rsidP="00612ED5">
      <w:pPr>
        <w:rPr>
          <w:bCs/>
          <w:color w:val="000000"/>
        </w:rPr>
      </w:pPr>
    </w:p>
    <w:p w:rsidR="00612ED5" w:rsidRPr="00933F6A" w:rsidRDefault="00612ED5" w:rsidP="00612ED5">
      <w:pPr>
        <w:rPr>
          <w:bCs/>
          <w:color w:val="000000"/>
        </w:rPr>
      </w:pPr>
    </w:p>
    <w:p w:rsidR="00612ED5" w:rsidRPr="00A30EB4" w:rsidRDefault="00612ED5" w:rsidP="00612ED5">
      <w:pPr>
        <w:rPr>
          <w:b/>
          <w:color w:val="000000"/>
        </w:rPr>
      </w:pPr>
      <w:r w:rsidRPr="00933F6A">
        <w:rPr>
          <w:bCs/>
          <w:color w:val="000000"/>
        </w:rPr>
        <w:t xml:space="preserve">Znak sprawy:  </w:t>
      </w:r>
      <w:r>
        <w:rPr>
          <w:bCs/>
          <w:color w:val="000000"/>
        </w:rPr>
        <w:t>ZSO.ZP/341/02/11</w:t>
      </w:r>
      <w:r w:rsidRPr="00933F6A">
        <w:rPr>
          <w:bCs/>
          <w:color w:val="000000"/>
        </w:rPr>
        <w:t xml:space="preserve">                                                  </w:t>
      </w:r>
      <w:r>
        <w:rPr>
          <w:bCs/>
          <w:color w:val="000000"/>
        </w:rPr>
        <w:t xml:space="preserve">                             </w:t>
      </w:r>
      <w:r w:rsidRPr="00933F6A">
        <w:rPr>
          <w:bCs/>
          <w:color w:val="000000"/>
        </w:rPr>
        <w:t xml:space="preserve">Data: </w:t>
      </w:r>
      <w:r>
        <w:rPr>
          <w:b/>
          <w:bCs/>
          <w:color w:val="000000"/>
        </w:rPr>
        <w:t>20.07.2011</w:t>
      </w:r>
      <w:r w:rsidRPr="00A30EB4">
        <w:rPr>
          <w:b/>
          <w:color w:val="000000"/>
        </w:rPr>
        <w:t xml:space="preserve"> r.</w:t>
      </w:r>
    </w:p>
    <w:p w:rsidR="00612ED5" w:rsidRPr="00933F6A" w:rsidRDefault="002776F2" w:rsidP="00612ED5">
      <w:pPr>
        <w:rPr>
          <w:bCs/>
          <w:color w:val="000000"/>
        </w:rPr>
      </w:pPr>
      <w:r w:rsidRPr="002776F2">
        <w:rPr>
          <w:b/>
          <w:bCs/>
          <w:noProof/>
          <w:color w:val="000000"/>
        </w:rPr>
        <w:pict>
          <v:rect id="_x0000_s1028" style="position:absolute;margin-left:378pt;margin-top:9.4pt;width:126pt;height:55.3pt;z-index:251660288">
            <v:textbox style="mso-next-textbox:#_x0000_s1028">
              <w:txbxContent>
                <w:p w:rsidR="00612ED5" w:rsidRDefault="00612ED5" w:rsidP="00612ED5"/>
                <w:p w:rsidR="00612ED5" w:rsidRPr="0042301F" w:rsidRDefault="00612ED5" w:rsidP="00612ED5">
                  <w:pPr>
                    <w:rPr>
                      <w:sz w:val="12"/>
                      <w:szCs w:val="12"/>
                    </w:rPr>
                  </w:pPr>
                </w:p>
                <w:p w:rsidR="00612ED5" w:rsidRDefault="00612ED5" w:rsidP="00612ED5">
                  <w:pPr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PIECZĘĆ ZAMAWIAJĄCEGO</w:t>
                  </w:r>
                </w:p>
              </w:txbxContent>
            </v:textbox>
          </v:rect>
        </w:pict>
      </w:r>
      <w:r w:rsidRPr="002776F2">
        <w:rPr>
          <w:b/>
          <w:bCs/>
          <w:color w:val="000000"/>
        </w:rPr>
      </w:r>
      <w:r w:rsidRPr="002776F2">
        <w:rPr>
          <w:b/>
          <w:bCs/>
          <w:color w:val="000000"/>
        </w:rPr>
        <w:pict>
          <v:group id="_x0000_s1026" editas="canvas" style="width:7in;height:54pt;mso-position-horizontal-relative:char;mso-position-vertical-relative:line" coordorigin="2221,1661" coordsize="7200,7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1;top:1661;width:7200;height:76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12ED5" w:rsidRPr="00933F6A" w:rsidRDefault="00612ED5" w:rsidP="00612ED5">
      <w:pPr>
        <w:pStyle w:val="Stopka"/>
        <w:tabs>
          <w:tab w:val="clear" w:pos="4536"/>
          <w:tab w:val="clear" w:pos="9072"/>
        </w:tabs>
      </w:pPr>
    </w:p>
    <w:p w:rsidR="00612ED5" w:rsidRPr="00933F6A" w:rsidRDefault="00612ED5" w:rsidP="00612ED5">
      <w:pPr>
        <w:pStyle w:val="Stopka"/>
        <w:tabs>
          <w:tab w:val="clear" w:pos="4536"/>
          <w:tab w:val="clear" w:pos="9072"/>
        </w:tabs>
      </w:pPr>
    </w:p>
    <w:p w:rsidR="00612ED5" w:rsidRPr="00933F6A" w:rsidRDefault="00612ED5" w:rsidP="00612ED5">
      <w:pPr>
        <w:pStyle w:val="Nagwek1"/>
        <w:rPr>
          <w:color w:val="000000"/>
          <w:sz w:val="36"/>
        </w:rPr>
      </w:pPr>
      <w:r w:rsidRPr="00933F6A">
        <w:rPr>
          <w:color w:val="000000"/>
          <w:sz w:val="36"/>
        </w:rPr>
        <w:t>O G Ł O S Z E N I E   O   Z A M Ó W I E N I U</w:t>
      </w:r>
    </w:p>
    <w:p w:rsidR="00612ED5" w:rsidRPr="00933F6A" w:rsidRDefault="00612ED5" w:rsidP="00612ED5">
      <w:pPr>
        <w:jc w:val="both"/>
        <w:rPr>
          <w:b/>
        </w:rPr>
      </w:pPr>
      <w:r w:rsidRPr="00933F6A">
        <w:rPr>
          <w:b/>
        </w:rPr>
        <w:t xml:space="preserve">Postępowaniu o udzielenie zamówienia publicznego  prowadzone jest w trybie przetargu  nieograniczonego   zgodnie  z   przepisami    ustawy   z    dnia 29 stycznia 2004 r. Prawo zamówień publicznych (tekst jednolity z 2007 r. </w:t>
      </w:r>
      <w:proofErr w:type="spellStart"/>
      <w:r w:rsidRPr="00933F6A">
        <w:rPr>
          <w:b/>
        </w:rPr>
        <w:t>Dz.U.Nr</w:t>
      </w:r>
      <w:proofErr w:type="spellEnd"/>
      <w:r w:rsidRPr="00933F6A">
        <w:rPr>
          <w:b/>
        </w:rPr>
        <w:t xml:space="preserve"> 223 poz. 1655)</w:t>
      </w:r>
    </w:p>
    <w:p w:rsidR="00612ED5" w:rsidRPr="00933F6A" w:rsidRDefault="00612ED5" w:rsidP="00612ED5">
      <w:pPr>
        <w:jc w:val="both"/>
        <w:rPr>
          <w:b/>
        </w:rPr>
      </w:pPr>
    </w:p>
    <w:p w:rsidR="00612ED5" w:rsidRDefault="00612ED5" w:rsidP="00612ED5">
      <w:pPr>
        <w:pStyle w:val="NormalnyWeb"/>
        <w:shd w:val="clear" w:color="auto" w:fill="FFFFFF"/>
        <w:rPr>
          <w:b/>
          <w:bCs/>
          <w:sz w:val="24"/>
          <w:szCs w:val="24"/>
        </w:rPr>
      </w:pPr>
    </w:p>
    <w:p w:rsidR="00612ED5" w:rsidRDefault="00612ED5" w:rsidP="00612ED5">
      <w:pPr>
        <w:pStyle w:val="NormalnyWeb"/>
        <w:shd w:val="clear" w:color="auto" w:fill="FFFFFF"/>
        <w:rPr>
          <w:b/>
          <w:bCs/>
          <w:sz w:val="24"/>
          <w:szCs w:val="24"/>
        </w:rPr>
      </w:pPr>
    </w:p>
    <w:p w:rsidR="00612ED5" w:rsidRPr="00E020FE" w:rsidRDefault="00612ED5" w:rsidP="00612ED5">
      <w:pPr>
        <w:pStyle w:val="NormalnyWeb"/>
        <w:shd w:val="clear" w:color="auto" w:fill="FFFFFF"/>
        <w:rPr>
          <w:b/>
          <w:bCs/>
          <w:sz w:val="24"/>
          <w:szCs w:val="24"/>
        </w:rPr>
      </w:pPr>
      <w:r w:rsidRPr="00E020FE">
        <w:rPr>
          <w:b/>
          <w:bCs/>
          <w:sz w:val="24"/>
          <w:szCs w:val="24"/>
        </w:rPr>
        <w:t>I. ZAMAWIAJĄCY</w:t>
      </w:r>
    </w:p>
    <w:p w:rsidR="00612ED5" w:rsidRPr="00E020FE" w:rsidRDefault="00612ED5" w:rsidP="00612ED5">
      <w:pPr>
        <w:pStyle w:val="NormalnyWeb"/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I.1)Nazwa i adres: Zespół Szkół Ogólnokształcących w Grębowie</w:t>
      </w:r>
      <w:r w:rsidRPr="00E020FE">
        <w:rPr>
          <w:bCs/>
          <w:sz w:val="24"/>
          <w:szCs w:val="24"/>
        </w:rPr>
        <w:t>,</w:t>
      </w:r>
      <w:r w:rsidRPr="00E020FE">
        <w:rPr>
          <w:b/>
          <w:bCs/>
          <w:sz w:val="24"/>
          <w:szCs w:val="24"/>
        </w:rPr>
        <w:t xml:space="preserve"> </w:t>
      </w:r>
      <w:r w:rsidRPr="00E020FE">
        <w:rPr>
          <w:bCs/>
          <w:sz w:val="24"/>
          <w:szCs w:val="24"/>
        </w:rPr>
        <w:t>39-410 Grębów, woj. p</w:t>
      </w:r>
      <w:r>
        <w:rPr>
          <w:bCs/>
          <w:sz w:val="24"/>
          <w:szCs w:val="24"/>
        </w:rPr>
        <w:t>odkarpackie, tel. 015 8112816, faks 0158112816</w:t>
      </w:r>
      <w:r w:rsidRPr="00E020FE">
        <w:rPr>
          <w:bCs/>
          <w:sz w:val="24"/>
          <w:szCs w:val="24"/>
        </w:rPr>
        <w:t>.</w:t>
      </w:r>
    </w:p>
    <w:p w:rsidR="00612ED5" w:rsidRPr="00E020FE" w:rsidRDefault="00612ED5" w:rsidP="00612ED5">
      <w:pPr>
        <w:pStyle w:val="NormalnyWeb"/>
        <w:shd w:val="clear" w:color="auto" w:fill="FFFFFF"/>
        <w:rPr>
          <w:bCs/>
          <w:sz w:val="24"/>
          <w:szCs w:val="24"/>
        </w:rPr>
      </w:pPr>
      <w:r w:rsidRPr="00E020FE">
        <w:rPr>
          <w:bCs/>
          <w:sz w:val="24"/>
          <w:szCs w:val="24"/>
        </w:rPr>
        <w:t>Adres strony internetowej zam</w:t>
      </w:r>
      <w:r>
        <w:rPr>
          <w:bCs/>
          <w:sz w:val="24"/>
          <w:szCs w:val="24"/>
        </w:rPr>
        <w:t>awiającego: www.zsogrebow.pl</w:t>
      </w:r>
    </w:p>
    <w:p w:rsidR="00612ED5" w:rsidRPr="00E020FE" w:rsidRDefault="00612ED5" w:rsidP="00612ED5">
      <w:pPr>
        <w:pStyle w:val="NormalnyWeb"/>
        <w:shd w:val="clear" w:color="auto" w:fill="FFFFFF"/>
        <w:rPr>
          <w:bCs/>
          <w:sz w:val="24"/>
          <w:szCs w:val="24"/>
        </w:rPr>
      </w:pPr>
      <w:r w:rsidRPr="00E020FE">
        <w:rPr>
          <w:bCs/>
          <w:sz w:val="24"/>
          <w:szCs w:val="24"/>
        </w:rPr>
        <w:t>I.2) RODZAJ ZAMAWIAJĄCEGO: Administracja samorządowa.</w:t>
      </w:r>
    </w:p>
    <w:p w:rsidR="00612ED5" w:rsidRPr="00E020FE" w:rsidRDefault="00612ED5" w:rsidP="00612ED5">
      <w:pPr>
        <w:pStyle w:val="NormalnyWeb"/>
        <w:shd w:val="clear" w:color="auto" w:fill="FFFFFF"/>
        <w:rPr>
          <w:bCs/>
          <w:sz w:val="24"/>
          <w:szCs w:val="24"/>
        </w:rPr>
      </w:pPr>
    </w:p>
    <w:p w:rsidR="00612ED5" w:rsidRPr="00E020FE" w:rsidRDefault="00612ED5" w:rsidP="00612ED5">
      <w:pPr>
        <w:pStyle w:val="NormalnyWeb"/>
        <w:shd w:val="clear" w:color="auto" w:fill="FFFFFF"/>
        <w:rPr>
          <w:b/>
          <w:bCs/>
          <w:sz w:val="24"/>
          <w:szCs w:val="24"/>
        </w:rPr>
      </w:pPr>
      <w:r w:rsidRPr="00E020FE">
        <w:rPr>
          <w:b/>
          <w:bCs/>
          <w:sz w:val="24"/>
          <w:szCs w:val="24"/>
        </w:rPr>
        <w:t>II. PRZEDMIOT ZAMÓWIENIA</w:t>
      </w:r>
    </w:p>
    <w:p w:rsidR="00612ED5" w:rsidRDefault="00612ED5" w:rsidP="00612ED5">
      <w:r w:rsidRPr="00E020FE">
        <w:rPr>
          <w:bCs/>
        </w:rPr>
        <w:t>II.1) OKREŚLENIE PRZEDMIOTU ZAMÓWIENIA</w:t>
      </w:r>
      <w:r w:rsidRPr="00E020FE">
        <w:br/>
      </w:r>
      <w:r w:rsidRPr="00E020FE">
        <w:rPr>
          <w:bCs/>
        </w:rPr>
        <w:t>II.1.1) Nazwa nadana zamówieniu przez zamawiającego:</w:t>
      </w:r>
      <w:r w:rsidRPr="00E020FE">
        <w:t xml:space="preserve"> </w:t>
      </w:r>
    </w:p>
    <w:p w:rsidR="00612ED5" w:rsidRPr="00DE4C86" w:rsidRDefault="00612ED5" w:rsidP="00612ED5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ZAKUP I DOSTAWA ARTYKUŁÓW ŻYWNOŚCIOWYCH DO STOŁÓWKI W </w:t>
      </w:r>
      <w:r w:rsidRPr="00D80C45">
        <w:rPr>
          <w:b/>
          <w:sz w:val="20"/>
          <w:u w:val="single"/>
        </w:rPr>
        <w:t>ZESPOLE SZKÓŁ OGÓLNOKSZTAŁCĄCYCH W GR</w:t>
      </w:r>
      <w:r>
        <w:rPr>
          <w:b/>
          <w:sz w:val="20"/>
          <w:u w:val="single"/>
        </w:rPr>
        <w:t>ĘBOWIE W ROKU SZKOLNYM 2011/2012</w:t>
      </w:r>
    </w:p>
    <w:p w:rsidR="00612ED5" w:rsidRDefault="00612ED5" w:rsidP="00612ED5">
      <w:r w:rsidRPr="00E020FE">
        <w:rPr>
          <w:bCs/>
        </w:rPr>
        <w:t>II.1.2) Rodzaj zamówienia:</w:t>
      </w:r>
      <w:r w:rsidRPr="00E020FE">
        <w:t xml:space="preserve"> </w:t>
      </w:r>
      <w:r>
        <w:t xml:space="preserve"> usługa</w:t>
      </w:r>
      <w:r w:rsidRPr="00E020FE">
        <w:t>.</w:t>
      </w:r>
      <w:r w:rsidRPr="00E020FE">
        <w:rPr>
          <w:bCs/>
        </w:rPr>
        <w:br/>
        <w:t>II.1.3) Określenie przedmiotu oraz wielkości lub zakresu zamówienia:</w:t>
      </w:r>
      <w:r w:rsidRPr="00E020FE">
        <w:t xml:space="preserve"> Przedmiotem zamówienia jest </w:t>
      </w:r>
      <w:r>
        <w:t>‘</w:t>
      </w:r>
    </w:p>
    <w:p w:rsidR="00612ED5" w:rsidRDefault="00612ED5" w:rsidP="00612ED5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ZAKUP I DOSTAWA ARTYKUŁÓW ŻYWNOŚCIOWYCH DO STOŁÓWKI W </w:t>
      </w:r>
      <w:r w:rsidRPr="00D80C45">
        <w:rPr>
          <w:b/>
          <w:sz w:val="20"/>
          <w:u w:val="single"/>
        </w:rPr>
        <w:t>ZESPOLE SZKÓŁ OGÓLNOKSZTAŁCĄCYCH</w:t>
      </w:r>
      <w:r>
        <w:rPr>
          <w:b/>
          <w:sz w:val="20"/>
          <w:u w:val="single"/>
        </w:rPr>
        <w:t xml:space="preserve"> W GRĘBOWIE W ROKU SZKOLNYM 2011/2012</w:t>
      </w:r>
    </w:p>
    <w:p w:rsidR="00612ED5" w:rsidRPr="00D80C45" w:rsidRDefault="00612ED5" w:rsidP="00612ED5">
      <w:pPr>
        <w:rPr>
          <w:sz w:val="20"/>
        </w:rPr>
      </w:pPr>
    </w:p>
    <w:p w:rsidR="00612ED5" w:rsidRDefault="00612ED5" w:rsidP="00612ED5">
      <w:r>
        <w:t>Do zakresu zamówienia wchodzą następujące czynności:</w:t>
      </w:r>
    </w:p>
    <w:p w:rsidR="00612ED5" w:rsidRDefault="00612ED5" w:rsidP="00612ED5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ZAKUP I DOSTAWA ARTYKUŁÓW ŻYWNOŚCIOWYCH DO STOŁÓWKI W </w:t>
      </w:r>
      <w:r w:rsidRPr="00D80C45">
        <w:rPr>
          <w:b/>
          <w:sz w:val="20"/>
          <w:u w:val="single"/>
        </w:rPr>
        <w:t>ZESPOLE SZKÓŁ OGÓLNOKSZTAŁCĄCYCH</w:t>
      </w:r>
      <w:r>
        <w:rPr>
          <w:b/>
          <w:sz w:val="20"/>
          <w:u w:val="single"/>
        </w:rPr>
        <w:t xml:space="preserve"> W GRĘBOWIE W ROKU SZKOLNYM 2011/2012</w:t>
      </w:r>
    </w:p>
    <w:p w:rsidR="00612ED5" w:rsidRDefault="00612ED5" w:rsidP="00612ED5"/>
    <w:p w:rsidR="00612ED5" w:rsidRDefault="00612ED5" w:rsidP="00612ED5">
      <w:r>
        <w:t>Szczegółowy zakres przedmiotu zamówienia został określony w specyfikacji istotnych warunków zamówienia.</w:t>
      </w:r>
    </w:p>
    <w:p w:rsidR="00612ED5" w:rsidRPr="00A33028" w:rsidRDefault="00612ED5" w:rsidP="00612ED5"/>
    <w:p w:rsidR="00612ED5" w:rsidRPr="00E020FE" w:rsidRDefault="00612ED5" w:rsidP="00612ED5">
      <w:pPr>
        <w:pStyle w:val="NormalnyWeb"/>
        <w:shd w:val="clear" w:color="auto" w:fill="FFFFFF"/>
        <w:rPr>
          <w:sz w:val="24"/>
          <w:szCs w:val="24"/>
        </w:rPr>
      </w:pPr>
      <w:r w:rsidRPr="00E020FE">
        <w:rPr>
          <w:bCs/>
          <w:sz w:val="24"/>
          <w:szCs w:val="24"/>
        </w:rPr>
        <w:t>II.1.4) Wspólny Słownik Zamówień (CPV):</w:t>
      </w:r>
      <w:r w:rsidRPr="00E020FE">
        <w:rPr>
          <w:sz w:val="24"/>
          <w:szCs w:val="24"/>
        </w:rPr>
        <w:t xml:space="preserve"> </w:t>
      </w:r>
      <w:r w:rsidRPr="00E020FE">
        <w:rPr>
          <w:sz w:val="24"/>
          <w:szCs w:val="24"/>
        </w:rPr>
        <w:br/>
      </w:r>
      <w:r w:rsidRPr="00E020FE">
        <w:rPr>
          <w:bCs/>
          <w:sz w:val="24"/>
          <w:szCs w:val="24"/>
        </w:rPr>
        <w:t>II.1.5) Czy dopuszcza się złożenie oferty częściowej:</w:t>
      </w:r>
      <w:r w:rsidRPr="00E020FE">
        <w:rPr>
          <w:sz w:val="24"/>
          <w:szCs w:val="24"/>
        </w:rPr>
        <w:t xml:space="preserve"> nie.</w:t>
      </w:r>
      <w:r w:rsidRPr="00E020FE">
        <w:rPr>
          <w:sz w:val="24"/>
          <w:szCs w:val="24"/>
        </w:rPr>
        <w:br/>
      </w:r>
      <w:r w:rsidRPr="00E020FE">
        <w:rPr>
          <w:bCs/>
          <w:sz w:val="24"/>
          <w:szCs w:val="24"/>
        </w:rPr>
        <w:t>II.1.6) Czy dopuszcza się złożenie oferty wariantowej:</w:t>
      </w:r>
      <w:r w:rsidRPr="00E020FE">
        <w:rPr>
          <w:sz w:val="24"/>
          <w:szCs w:val="24"/>
        </w:rPr>
        <w:t xml:space="preserve"> nie.</w:t>
      </w:r>
      <w:r w:rsidRPr="00E020FE">
        <w:rPr>
          <w:sz w:val="24"/>
          <w:szCs w:val="24"/>
        </w:rPr>
        <w:br/>
      </w:r>
      <w:r w:rsidRPr="00E020FE">
        <w:rPr>
          <w:bCs/>
          <w:sz w:val="24"/>
          <w:szCs w:val="24"/>
        </w:rPr>
        <w:t>II.1.7) Czy przewiduje się udzielenie zamówień uzupełniających:</w:t>
      </w:r>
      <w:r w:rsidRPr="00E020FE">
        <w:rPr>
          <w:sz w:val="24"/>
          <w:szCs w:val="24"/>
        </w:rPr>
        <w:t xml:space="preserve"> nie.</w:t>
      </w:r>
      <w:r w:rsidRPr="00E020FE">
        <w:rPr>
          <w:sz w:val="24"/>
          <w:szCs w:val="24"/>
        </w:rPr>
        <w:br/>
      </w:r>
      <w:r w:rsidRPr="00E020FE">
        <w:rPr>
          <w:bCs/>
          <w:sz w:val="24"/>
          <w:szCs w:val="24"/>
        </w:rPr>
        <w:t>II.2) CZAS TRWANIA ZAMÓWIENIA LUB TERMIN WYKONANIA:</w:t>
      </w:r>
      <w:r w:rsidRPr="00E020FE">
        <w:rPr>
          <w:sz w:val="24"/>
          <w:szCs w:val="24"/>
        </w:rPr>
        <w:t xml:space="preserve"> </w:t>
      </w:r>
    </w:p>
    <w:p w:rsidR="00612ED5" w:rsidRDefault="00612ED5" w:rsidP="00612ED5">
      <w:pPr>
        <w:pStyle w:val="NormalnyWeb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Od  1.09 2011 do 29.06.2012</w:t>
      </w:r>
      <w:r w:rsidRPr="002B3CEE">
        <w:rPr>
          <w:b/>
          <w:sz w:val="24"/>
          <w:szCs w:val="24"/>
        </w:rPr>
        <w:t>r.</w:t>
      </w:r>
    </w:p>
    <w:p w:rsidR="00612ED5" w:rsidRDefault="00612ED5" w:rsidP="00612ED5">
      <w:pPr>
        <w:pStyle w:val="NormalnyWeb"/>
        <w:shd w:val="clear" w:color="auto" w:fill="FFFFFF"/>
        <w:rPr>
          <w:b/>
          <w:sz w:val="24"/>
          <w:szCs w:val="24"/>
        </w:rPr>
      </w:pPr>
    </w:p>
    <w:p w:rsidR="00612ED5" w:rsidRDefault="00612ED5" w:rsidP="00612ED5">
      <w:pPr>
        <w:pStyle w:val="NormalnyWeb"/>
        <w:shd w:val="clear" w:color="auto" w:fill="FFFFFF"/>
        <w:rPr>
          <w:b/>
          <w:sz w:val="24"/>
          <w:szCs w:val="24"/>
        </w:rPr>
      </w:pPr>
    </w:p>
    <w:p w:rsidR="00612ED5" w:rsidRPr="002B3CEE" w:rsidRDefault="00612ED5" w:rsidP="00612ED5">
      <w:pPr>
        <w:pStyle w:val="NormalnyWeb"/>
        <w:shd w:val="clear" w:color="auto" w:fill="FFFFFF"/>
        <w:rPr>
          <w:b/>
          <w:sz w:val="24"/>
          <w:szCs w:val="24"/>
        </w:rPr>
      </w:pPr>
    </w:p>
    <w:p w:rsidR="00612ED5" w:rsidRPr="00E020FE" w:rsidRDefault="00612ED5" w:rsidP="00612ED5">
      <w:pPr>
        <w:pStyle w:val="NormalnyWeb"/>
        <w:shd w:val="clear" w:color="auto" w:fill="FFFFFF"/>
        <w:rPr>
          <w:sz w:val="24"/>
          <w:szCs w:val="24"/>
        </w:rPr>
      </w:pPr>
    </w:p>
    <w:p w:rsidR="00612ED5" w:rsidRPr="00E020FE" w:rsidRDefault="00612ED5" w:rsidP="00612ED5">
      <w:pPr>
        <w:pStyle w:val="NormalnyWeb"/>
        <w:shd w:val="clear" w:color="auto" w:fill="FFFFFF"/>
        <w:rPr>
          <w:b/>
          <w:sz w:val="24"/>
          <w:szCs w:val="24"/>
        </w:rPr>
      </w:pPr>
      <w:r w:rsidRPr="00E020FE">
        <w:rPr>
          <w:b/>
          <w:sz w:val="24"/>
          <w:szCs w:val="24"/>
        </w:rPr>
        <w:t>III. INFORMACJE O CHARAKTERZE PRAWNYM, EKONOMICZNYM, FINANSOWYM I TECHNICZNYM</w:t>
      </w:r>
    </w:p>
    <w:p w:rsidR="00612ED5" w:rsidRDefault="00612ED5" w:rsidP="00612ED5">
      <w:r w:rsidRPr="00E020FE">
        <w:rPr>
          <w:bCs/>
        </w:rPr>
        <w:t>III.1) WARUNKI DOTYCZĄCE ZAMÓWIENIA</w:t>
      </w:r>
      <w:r w:rsidRPr="00E020FE">
        <w:br/>
      </w:r>
      <w:r w:rsidRPr="00E020FE">
        <w:rPr>
          <w:bCs/>
        </w:rPr>
        <w:t>Informacja na temat wadium:</w:t>
      </w:r>
      <w:r w:rsidRPr="00E020FE">
        <w:t xml:space="preserve"> Zamawiający nie wymaga wniesienia wadium.</w:t>
      </w:r>
      <w:r w:rsidRPr="00E020FE">
        <w:br/>
      </w:r>
      <w:r w:rsidRPr="007471C5">
        <w:t>Wymagania dotyczące zabezpieczenia należytego wykonania umowy.</w:t>
      </w:r>
      <w:r>
        <w:t xml:space="preserve"> Zamawiający nie wymaga wniesienia zabezpieczenia należytego wykonania umowy.</w:t>
      </w:r>
    </w:p>
    <w:p w:rsidR="00612ED5" w:rsidRDefault="00612ED5" w:rsidP="00612ED5">
      <w:pPr>
        <w:rPr>
          <w:bCs/>
        </w:rPr>
      </w:pPr>
    </w:p>
    <w:p w:rsidR="00612ED5" w:rsidRPr="00E020FE" w:rsidRDefault="00612ED5" w:rsidP="00612ED5">
      <w:pPr>
        <w:rPr>
          <w:bCs/>
        </w:rPr>
      </w:pPr>
      <w:r w:rsidRPr="00E020FE">
        <w:rPr>
          <w:bCs/>
        </w:rPr>
        <w:t>III.2) WARUNKI UDZIAŁU</w:t>
      </w:r>
    </w:p>
    <w:p w:rsidR="00612ED5" w:rsidRPr="00E020FE" w:rsidRDefault="00612ED5" w:rsidP="00612ED5">
      <w:r w:rsidRPr="00E020FE">
        <w:br/>
      </w:r>
      <w:r w:rsidRPr="00E020FE">
        <w:rPr>
          <w:b/>
          <w:bCs/>
        </w:rPr>
        <w:t>Opis warunków udziału w postępowaniu oraz opis sposobu dokonywania oceny spełniania tych warunków:</w:t>
      </w:r>
      <w:r w:rsidRPr="00E020FE">
        <w:t xml:space="preserve"> </w:t>
      </w:r>
    </w:p>
    <w:p w:rsidR="00612ED5" w:rsidRPr="00E020FE" w:rsidRDefault="00612ED5" w:rsidP="00612ED5">
      <w:pPr>
        <w:rPr>
          <w:b/>
          <w:bCs/>
        </w:rPr>
      </w:pPr>
      <w:r w:rsidRPr="00E020FE">
        <w:t>O zamówienie publiczne mogą ubiegać się Wykonawcy, którzy spełniają warunki określone w art. 22 ust. 1 ustawy z dnia 29 stycznia 2004r. Prawo Zamówień Publicznych (</w:t>
      </w:r>
      <w:proofErr w:type="spellStart"/>
      <w:r w:rsidRPr="00E020FE">
        <w:t>Dz.U</w:t>
      </w:r>
      <w:proofErr w:type="spellEnd"/>
      <w:r w:rsidRPr="00E020FE">
        <w:t>. z 2007r. Nr 223, poz. 1655), tzn.:</w:t>
      </w:r>
    </w:p>
    <w:p w:rsidR="00612ED5" w:rsidRPr="00E020FE" w:rsidRDefault="00612ED5" w:rsidP="00612ED5">
      <w:pPr>
        <w:numPr>
          <w:ilvl w:val="0"/>
          <w:numId w:val="2"/>
        </w:numPr>
        <w:spacing w:after="0" w:line="240" w:lineRule="auto"/>
      </w:pPr>
      <w:r w:rsidRPr="00E020FE">
        <w:t>Nie podlegają wykluczeniu z postępowania na podstawie art. 24 ustawy z dnia 29 stycznia 2004r. Prawo Zamówień Publicznych (</w:t>
      </w:r>
      <w:proofErr w:type="spellStart"/>
      <w:r w:rsidRPr="00E020FE">
        <w:t>Dz.U</w:t>
      </w:r>
      <w:proofErr w:type="spellEnd"/>
      <w:r w:rsidRPr="00E020FE">
        <w:t>. z 2007r. Nr 223, poz.1655);</w:t>
      </w:r>
    </w:p>
    <w:p w:rsidR="00612ED5" w:rsidRPr="00E020FE" w:rsidRDefault="00612ED5" w:rsidP="00612ED5">
      <w:pPr>
        <w:numPr>
          <w:ilvl w:val="0"/>
          <w:numId w:val="2"/>
        </w:numPr>
        <w:spacing w:after="0" w:line="240" w:lineRule="auto"/>
      </w:pPr>
      <w:r w:rsidRPr="00E020FE">
        <w:t xml:space="preserve">Posiadają niezbędną wiedzę i doświadczenie oraz dysponują potencjałem technicznym i osobami zdolnymi do wykonania zamówienia lub przedstawią pisemne zobowiązanie innych podmiotów do udostępnienia potencjału technicznego i osób zdolnych do wykonywania zamówienia, tj.: udokumentują wykonanie w ciągu ostatnich </w:t>
      </w:r>
      <w:r>
        <w:t>pięciu lat, co najmniej 1 usługę  stanowiącą</w:t>
      </w:r>
      <w:r w:rsidRPr="00E020FE">
        <w:t xml:space="preserve"> przedmiot zamówienia.</w:t>
      </w:r>
      <w:r>
        <w:t xml:space="preserve"> </w:t>
      </w:r>
      <w:r w:rsidRPr="00E020FE">
        <w:t>Określony w zaświadczeniu termin ważności musi być aktualny na dzień składania oferty.</w:t>
      </w:r>
    </w:p>
    <w:p w:rsidR="00612ED5" w:rsidRPr="00E020FE" w:rsidRDefault="00612ED5" w:rsidP="00612ED5">
      <w:pPr>
        <w:numPr>
          <w:ilvl w:val="0"/>
          <w:numId w:val="2"/>
        </w:numPr>
        <w:spacing w:after="0" w:line="240" w:lineRule="auto"/>
      </w:pPr>
      <w:r w:rsidRPr="00E020FE">
        <w:t xml:space="preserve">Znajdują się w sytuacji ekonomicznej i finansowej zapewniającej wykonanie zamówienia. </w:t>
      </w:r>
    </w:p>
    <w:p w:rsidR="00612ED5" w:rsidRPr="00E020FE" w:rsidRDefault="00612ED5" w:rsidP="00612ED5">
      <w:pPr>
        <w:ind w:left="420"/>
      </w:pPr>
    </w:p>
    <w:p w:rsidR="00612ED5" w:rsidRPr="00E020FE" w:rsidRDefault="00612ED5" w:rsidP="00612ED5">
      <w:pPr>
        <w:ind w:left="360"/>
        <w:rPr>
          <w:b/>
          <w:bCs/>
        </w:rPr>
      </w:pPr>
      <w:r w:rsidRPr="00E020FE">
        <w:rPr>
          <w:b/>
          <w:bCs/>
        </w:rPr>
        <w:t>Informacja o oświadczeniach i dokumentach, jakie mają dostarczyć wykonawcy w celu potwierdzenia spełniania warunków udziału w postępowaniu:</w:t>
      </w:r>
    </w:p>
    <w:p w:rsidR="00612ED5" w:rsidRPr="00E5440D" w:rsidRDefault="00612ED5" w:rsidP="00612ED5">
      <w:pPr>
        <w:numPr>
          <w:ilvl w:val="0"/>
          <w:numId w:val="1"/>
        </w:numPr>
        <w:spacing w:after="0" w:line="240" w:lineRule="auto"/>
      </w:pPr>
      <w:r w:rsidRPr="00E5440D">
        <w:t xml:space="preserve">Wypełniony formularz ofertowy (wg załącznika Nr 1 do SIWZ ); </w:t>
      </w:r>
    </w:p>
    <w:p w:rsidR="00612ED5" w:rsidRPr="00E5440D" w:rsidRDefault="00612ED5" w:rsidP="00612ED5">
      <w:pPr>
        <w:numPr>
          <w:ilvl w:val="0"/>
          <w:numId w:val="1"/>
        </w:numPr>
        <w:spacing w:after="0" w:line="240" w:lineRule="auto"/>
      </w:pPr>
      <w:r w:rsidRPr="00E5440D">
        <w:t>Aktualny odpis z właściwego rejestru albo aktualne zaświadczenie o wpisie do ewidencji działalności gospodarczej, jeżeli odrębne przepisy wymagają takiego wpisu do rejestru lub zgłoszenia do ewidencji działalności gospodarczej, wystawionego nie wcześniej niż 6 miesięcy przed upływem terminu składania ofert;</w:t>
      </w:r>
    </w:p>
    <w:p w:rsidR="00612ED5" w:rsidRPr="00E5440D" w:rsidRDefault="00612ED5" w:rsidP="00612ED5">
      <w:pPr>
        <w:numPr>
          <w:ilvl w:val="0"/>
          <w:numId w:val="1"/>
        </w:numPr>
        <w:spacing w:after="0" w:line="240" w:lineRule="auto"/>
      </w:pPr>
      <w:r w:rsidRPr="00E5440D">
        <w:lastRenderedPageBreak/>
        <w:t xml:space="preserve">Oświadczenie, że wykonawca spełnia warunki udziału w postępowaniu określone w art.22 ust.1 ustawy oraz nie podlega wykluczeniu na podstawie art.24 ust.1i 2 ustawy z dnia 29 stycznia 2004r. Prawo Zamówień Publicznych (tj. Dz. U. z 2007r. Nr 223, poz.1655 z </w:t>
      </w:r>
      <w:proofErr w:type="spellStart"/>
      <w:r w:rsidRPr="00E5440D">
        <w:t>późn</w:t>
      </w:r>
      <w:proofErr w:type="spellEnd"/>
      <w:r w:rsidRPr="00E5440D">
        <w:t>. zm.) ( wg załącznika Nr 2 do SIWZ);</w:t>
      </w:r>
    </w:p>
    <w:p w:rsidR="00612ED5" w:rsidRDefault="00612ED5" w:rsidP="00612ED5">
      <w:pPr>
        <w:numPr>
          <w:ilvl w:val="0"/>
          <w:numId w:val="1"/>
        </w:numPr>
        <w:spacing w:after="0" w:line="240" w:lineRule="auto"/>
      </w:pPr>
      <w:r w:rsidRPr="00E5440D">
        <w:t>Wykaz osób</w:t>
      </w:r>
      <w:r>
        <w:t>, k</w:t>
      </w:r>
      <w:r w:rsidRPr="00E5440D">
        <w:t xml:space="preserve">tórymi dysponuje lub będzie dysponował Wykonawca i które będą uczestniczyć w wykonywaniu zamówienia </w:t>
      </w:r>
    </w:p>
    <w:p w:rsidR="00612ED5" w:rsidRDefault="00612ED5" w:rsidP="00612ED5">
      <w:pPr>
        <w:numPr>
          <w:ilvl w:val="0"/>
          <w:numId w:val="1"/>
        </w:numPr>
        <w:spacing w:after="0" w:line="240" w:lineRule="auto"/>
      </w:pPr>
      <w:r w:rsidRPr="00E5440D">
        <w:t xml:space="preserve">Pisemne zobowiązanie innych podmiotów do udostępnienia osób do wykonania zamówienia, (wykazanych w </w:t>
      </w:r>
      <w:proofErr w:type="spellStart"/>
      <w:r w:rsidRPr="00E5440D">
        <w:t>pkt</w:t>
      </w:r>
      <w:proofErr w:type="spellEnd"/>
      <w:r w:rsidRPr="00E5440D">
        <w:t xml:space="preserve"> 4) w przypadku, gdy Wykonawca będzie nimi dysponował;</w:t>
      </w:r>
    </w:p>
    <w:p w:rsidR="00612ED5" w:rsidRDefault="00612ED5" w:rsidP="00612ED5">
      <w:pPr>
        <w:numPr>
          <w:ilvl w:val="0"/>
          <w:numId w:val="1"/>
        </w:numPr>
        <w:spacing w:after="0" w:line="240" w:lineRule="auto"/>
      </w:pPr>
      <w:r>
        <w:t xml:space="preserve">Dokumenty potwierdzające, że usługi z wykazu z </w:t>
      </w:r>
      <w:proofErr w:type="spellStart"/>
      <w:r>
        <w:t>pkt</w:t>
      </w:r>
      <w:proofErr w:type="spellEnd"/>
      <w:r>
        <w:t xml:space="preserve"> 6, zostały należycie wykonane;</w:t>
      </w:r>
    </w:p>
    <w:p w:rsidR="00612ED5" w:rsidRPr="00E5440D" w:rsidRDefault="00612ED5" w:rsidP="00612ED5">
      <w:pPr>
        <w:numPr>
          <w:ilvl w:val="0"/>
          <w:numId w:val="1"/>
        </w:numPr>
        <w:spacing w:after="0" w:line="240" w:lineRule="auto"/>
      </w:pPr>
      <w:r w:rsidRPr="00E5440D">
        <w:t xml:space="preserve">Jeżeli wykonawca ma siedzibę lub miejsce zamieszkania poza terytorium Rzeczypospolitej Polskiej, zamiast dokumentów, o których mowa w </w:t>
      </w:r>
      <w:proofErr w:type="spellStart"/>
      <w:r w:rsidRPr="00E5440D">
        <w:t>pkt</w:t>
      </w:r>
      <w:proofErr w:type="spellEnd"/>
      <w:r w:rsidRPr="00E5440D">
        <w:t xml:space="preserve"> 2 składa dokument lub dokumenty wystawione zgodnie z prawem kraju, w którym ma siedzibę lub miejsce zamieszkania, potwierdzające odpowiednio, że nie otwarto jego likwidacji ani nie ogłoszono upadłości oraz nie orzeczono wobec niego zakazu ubiegania się o zamówienia wystawiony nie wcześniej niż 6 miesięcy przed upływem terminu składania ofert. </w:t>
      </w:r>
    </w:p>
    <w:p w:rsidR="00612ED5" w:rsidRPr="00E5440D" w:rsidRDefault="00612ED5" w:rsidP="00612ED5">
      <w:pPr>
        <w:numPr>
          <w:ilvl w:val="0"/>
          <w:numId w:val="1"/>
        </w:numPr>
        <w:spacing w:after="0" w:line="240" w:lineRule="auto"/>
      </w:pPr>
      <w:r w:rsidRPr="00E5440D">
        <w:t xml:space="preserve">Jeżeli w kraju pochodzenia osoby lub w kraju, w którym Wykonawca ma siedzibę lub miejsce zamieszkania, nie wydaje się dokumentów, o których mowa w </w:t>
      </w:r>
      <w:proofErr w:type="spellStart"/>
      <w:r w:rsidRPr="00E5440D">
        <w:t>pkt</w:t>
      </w:r>
      <w:proofErr w:type="spellEnd"/>
      <w:r w:rsidRPr="00E5440D">
        <w:t xml:space="preserve"> 6,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 </w:t>
      </w:r>
    </w:p>
    <w:p w:rsidR="00612ED5" w:rsidRPr="00E5440D" w:rsidRDefault="00612ED5" w:rsidP="00612ED5">
      <w:pPr>
        <w:numPr>
          <w:ilvl w:val="0"/>
          <w:numId w:val="1"/>
        </w:numPr>
        <w:spacing w:after="0" w:line="240" w:lineRule="auto"/>
      </w:pPr>
      <w:r w:rsidRPr="00E5440D">
        <w:t xml:space="preserve">Zasady składania oferty przez podmioty występujące wspólnie ( konsorcjum, spółka cywilna): </w:t>
      </w:r>
    </w:p>
    <w:p w:rsidR="00612ED5" w:rsidRPr="00E5440D" w:rsidRDefault="00612ED5" w:rsidP="00612ED5">
      <w:pPr>
        <w:numPr>
          <w:ilvl w:val="1"/>
          <w:numId w:val="1"/>
        </w:numPr>
        <w:spacing w:after="0" w:line="240" w:lineRule="auto"/>
      </w:pPr>
      <w:r w:rsidRPr="00E5440D">
        <w:t>W przypadku, gdy wykonawcy wspólnie ubiegają się o udzielenie zamówienia, ustanawiają pełnomocnika do reprezentowania ich w postępowaniu o udzielenie zamówienia albo reprezentowania w postępowaniu i zawarcia umowy w sprawie zamówienia publicznego. Pełnomocnictwo w formie oryginału lub pełnomocnictwo poświadczone notarialnie należy załączyć do oferty;</w:t>
      </w:r>
    </w:p>
    <w:p w:rsidR="00612ED5" w:rsidRPr="004C0636" w:rsidRDefault="00612ED5" w:rsidP="00612ED5">
      <w:pPr>
        <w:numPr>
          <w:ilvl w:val="1"/>
          <w:numId w:val="1"/>
        </w:numPr>
        <w:spacing w:after="0" w:line="240" w:lineRule="auto"/>
      </w:pPr>
      <w:r w:rsidRPr="00E5440D">
        <w:t xml:space="preserve">Wymagane oświadczenia i dokumenty wskazane w </w:t>
      </w:r>
      <w:proofErr w:type="spellStart"/>
      <w:r w:rsidRPr="00E5440D">
        <w:t>pkt</w:t>
      </w:r>
      <w:proofErr w:type="spellEnd"/>
      <w:r w:rsidRPr="00E5440D">
        <w:t xml:space="preserve"> 2 i 3 powinny być złożone przez każdy podmiot, natomiast dokumenty wymienione w </w:t>
      </w:r>
      <w:proofErr w:type="spellStart"/>
      <w:r w:rsidRPr="00E5440D">
        <w:t>pkt</w:t>
      </w:r>
      <w:proofErr w:type="spellEnd"/>
      <w:r w:rsidRPr="00E5440D">
        <w:t xml:space="preserve"> 4 winien przedłożyć w imieniu wszystkich ten, lub ci spośród wykonawców składających wspólną ofertę, którzy spełniają warunki zawarte w tym punkcie.</w:t>
      </w:r>
    </w:p>
    <w:p w:rsidR="00612ED5" w:rsidRDefault="00612ED5" w:rsidP="00612ED5">
      <w:pPr>
        <w:pStyle w:val="NormalnyWeb"/>
        <w:shd w:val="clear" w:color="auto" w:fill="FFFFFF"/>
        <w:rPr>
          <w:b/>
          <w:bCs/>
          <w:sz w:val="24"/>
          <w:szCs w:val="24"/>
        </w:rPr>
      </w:pPr>
    </w:p>
    <w:p w:rsidR="00612ED5" w:rsidRDefault="00612ED5" w:rsidP="00612ED5">
      <w:pPr>
        <w:pStyle w:val="NormalnyWeb"/>
        <w:shd w:val="clear" w:color="auto" w:fill="FFFFFF"/>
        <w:rPr>
          <w:sz w:val="24"/>
          <w:szCs w:val="24"/>
        </w:rPr>
      </w:pPr>
      <w:r w:rsidRPr="00E020FE">
        <w:rPr>
          <w:b/>
          <w:bCs/>
          <w:sz w:val="24"/>
          <w:szCs w:val="24"/>
        </w:rPr>
        <w:t>IV.1) TRYB UDZIELENIA ZAMÓWIENIA</w:t>
      </w:r>
      <w:r w:rsidRPr="00E020FE">
        <w:rPr>
          <w:sz w:val="24"/>
          <w:szCs w:val="24"/>
        </w:rPr>
        <w:br/>
      </w:r>
      <w:r w:rsidRPr="00E020FE">
        <w:rPr>
          <w:bCs/>
          <w:sz w:val="24"/>
          <w:szCs w:val="24"/>
        </w:rPr>
        <w:t>IV.1.1) Tryb udzielenia zamówienia:</w:t>
      </w:r>
      <w:r w:rsidRPr="00E020FE">
        <w:rPr>
          <w:sz w:val="24"/>
          <w:szCs w:val="24"/>
        </w:rPr>
        <w:t xml:space="preserve"> przetarg nieograniczony.</w:t>
      </w:r>
      <w:r w:rsidRPr="00E020FE">
        <w:rPr>
          <w:sz w:val="24"/>
          <w:szCs w:val="24"/>
        </w:rPr>
        <w:br/>
      </w:r>
      <w:r w:rsidRPr="00E020FE">
        <w:rPr>
          <w:sz w:val="24"/>
          <w:szCs w:val="24"/>
        </w:rPr>
        <w:br/>
      </w:r>
      <w:r w:rsidRPr="00E020FE">
        <w:rPr>
          <w:b/>
          <w:bCs/>
          <w:sz w:val="24"/>
          <w:szCs w:val="24"/>
        </w:rPr>
        <w:t>IV.2) KRYTERIA OCENY OFERT</w:t>
      </w:r>
      <w:r w:rsidRPr="00E020FE">
        <w:rPr>
          <w:sz w:val="24"/>
          <w:szCs w:val="24"/>
        </w:rPr>
        <w:br/>
      </w:r>
      <w:r w:rsidRPr="00E020FE">
        <w:rPr>
          <w:bCs/>
          <w:sz w:val="24"/>
          <w:szCs w:val="24"/>
        </w:rPr>
        <w:t xml:space="preserve">IV.2.1) Kryteria oceny ofert: </w:t>
      </w:r>
      <w:r w:rsidRPr="00E020FE">
        <w:rPr>
          <w:sz w:val="24"/>
          <w:szCs w:val="24"/>
        </w:rPr>
        <w:t>najniższa cena.</w:t>
      </w:r>
      <w:r w:rsidRPr="00E020FE">
        <w:rPr>
          <w:sz w:val="24"/>
          <w:szCs w:val="24"/>
        </w:rPr>
        <w:br/>
      </w:r>
      <w:r w:rsidRPr="00E020FE">
        <w:rPr>
          <w:bCs/>
          <w:sz w:val="24"/>
          <w:szCs w:val="24"/>
        </w:rPr>
        <w:t>IV.2.2) Wykorzystana będzie aukcja elektroniczna:</w:t>
      </w:r>
      <w:r w:rsidRPr="00E020FE">
        <w:rPr>
          <w:sz w:val="24"/>
          <w:szCs w:val="24"/>
        </w:rPr>
        <w:t xml:space="preserve"> nie.</w:t>
      </w:r>
      <w:r w:rsidRPr="00E020FE">
        <w:rPr>
          <w:sz w:val="24"/>
          <w:szCs w:val="24"/>
        </w:rPr>
        <w:br/>
      </w:r>
      <w:r w:rsidRPr="00E020FE">
        <w:rPr>
          <w:sz w:val="24"/>
          <w:szCs w:val="24"/>
        </w:rPr>
        <w:br/>
      </w:r>
      <w:r w:rsidRPr="00E020FE">
        <w:rPr>
          <w:b/>
          <w:bCs/>
          <w:sz w:val="24"/>
          <w:szCs w:val="24"/>
        </w:rPr>
        <w:t>IV.3) INFORMACJE ADMINISTRACYJNE</w:t>
      </w:r>
      <w:r w:rsidRPr="00E020FE">
        <w:rPr>
          <w:sz w:val="24"/>
          <w:szCs w:val="24"/>
        </w:rPr>
        <w:br/>
      </w:r>
      <w:r w:rsidRPr="00E020FE">
        <w:rPr>
          <w:bCs/>
          <w:sz w:val="24"/>
          <w:szCs w:val="24"/>
        </w:rPr>
        <w:t xml:space="preserve">IV.3.1)Adres strony internetowej, na której dostępna jest specyfikacja istotnych warunków </w:t>
      </w:r>
      <w:r>
        <w:rPr>
          <w:bCs/>
          <w:sz w:val="24"/>
          <w:szCs w:val="24"/>
        </w:rPr>
        <w:t>zamówienia: www.zsogrebow.pl</w:t>
      </w:r>
      <w:r w:rsidRPr="00E020FE">
        <w:rPr>
          <w:sz w:val="24"/>
          <w:szCs w:val="24"/>
        </w:rPr>
        <w:br/>
      </w:r>
      <w:r w:rsidRPr="00E020FE">
        <w:rPr>
          <w:bCs/>
          <w:sz w:val="24"/>
          <w:szCs w:val="24"/>
        </w:rPr>
        <w:t>Specyfikację istotnych warunków zamówienia można uzyskać pod adresem:</w:t>
      </w:r>
      <w:r>
        <w:rPr>
          <w:sz w:val="24"/>
          <w:szCs w:val="24"/>
        </w:rPr>
        <w:t xml:space="preserve"> Zespół Szkół Ogólnokształcących w Grębowie</w:t>
      </w:r>
      <w:r w:rsidRPr="00E020FE">
        <w:rPr>
          <w:sz w:val="24"/>
          <w:szCs w:val="24"/>
        </w:rPr>
        <w:t>, 39-41</w:t>
      </w:r>
      <w:r>
        <w:rPr>
          <w:sz w:val="24"/>
          <w:szCs w:val="24"/>
        </w:rPr>
        <w:t>0 Grębów, pok.3</w:t>
      </w:r>
      <w:r w:rsidRPr="00E020FE">
        <w:rPr>
          <w:sz w:val="24"/>
          <w:szCs w:val="24"/>
        </w:rPr>
        <w:t xml:space="preserve">. </w:t>
      </w:r>
      <w:r w:rsidRPr="00E020FE">
        <w:rPr>
          <w:sz w:val="24"/>
          <w:szCs w:val="24"/>
        </w:rPr>
        <w:br/>
      </w:r>
      <w:r w:rsidRPr="00E020FE">
        <w:rPr>
          <w:bCs/>
          <w:sz w:val="24"/>
          <w:szCs w:val="24"/>
        </w:rPr>
        <w:t>IV.3.</w:t>
      </w:r>
      <w:r>
        <w:rPr>
          <w:bCs/>
          <w:sz w:val="24"/>
          <w:szCs w:val="24"/>
        </w:rPr>
        <w:t>2</w:t>
      </w:r>
      <w:r w:rsidRPr="00E020FE">
        <w:rPr>
          <w:bCs/>
          <w:sz w:val="24"/>
          <w:szCs w:val="24"/>
        </w:rPr>
        <w:t>) Termin i miejsce składania ofert:</w:t>
      </w:r>
      <w:r>
        <w:rPr>
          <w:sz w:val="24"/>
          <w:szCs w:val="24"/>
        </w:rPr>
        <w:t xml:space="preserve"> 08.08.2011r godzina 10:00, </w:t>
      </w:r>
    </w:p>
    <w:p w:rsidR="00612ED5" w:rsidRDefault="00612ED5" w:rsidP="00612ED5">
      <w:pPr>
        <w:pStyle w:val="NormalnyWeb"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Zespół Szkół Ogólnokształcących w Grębowie</w:t>
      </w:r>
      <w:r w:rsidRPr="00E020FE">
        <w:rPr>
          <w:sz w:val="24"/>
          <w:szCs w:val="24"/>
        </w:rPr>
        <w:t>,  39-410 G</w:t>
      </w:r>
      <w:r>
        <w:rPr>
          <w:sz w:val="24"/>
          <w:szCs w:val="24"/>
        </w:rPr>
        <w:t>rębów, pok.3</w:t>
      </w:r>
      <w:r w:rsidRPr="00E020FE">
        <w:rPr>
          <w:sz w:val="24"/>
          <w:szCs w:val="24"/>
        </w:rPr>
        <w:t>.</w:t>
      </w:r>
    </w:p>
    <w:p w:rsidR="00612ED5" w:rsidRDefault="00612ED5" w:rsidP="00612ED5">
      <w:pPr>
        <w:jc w:val="both"/>
      </w:pPr>
      <w:r w:rsidRPr="00E020FE">
        <w:rPr>
          <w:bCs/>
        </w:rPr>
        <w:t>IV.3.</w:t>
      </w:r>
      <w:r>
        <w:rPr>
          <w:bCs/>
        </w:rPr>
        <w:t>3</w:t>
      </w:r>
      <w:r w:rsidRPr="00E020FE">
        <w:rPr>
          <w:bCs/>
        </w:rPr>
        <w:t>)</w:t>
      </w:r>
      <w:r w:rsidRPr="00CF2DE4">
        <w:rPr>
          <w:bCs/>
        </w:rPr>
        <w:t xml:space="preserve"> </w:t>
      </w:r>
      <w:r w:rsidRPr="00CF2DE4">
        <w:t>Otwarcie ofert nastąpi w sie</w:t>
      </w:r>
      <w:r>
        <w:t>dzibie Zamawiającego pokój nr 3</w:t>
      </w:r>
      <w:r w:rsidRPr="00CF2DE4">
        <w:t xml:space="preserve">  dnia </w:t>
      </w:r>
      <w:r>
        <w:t>08.08.2010</w:t>
      </w:r>
      <w:r w:rsidRPr="00CF2DE4">
        <w:t xml:space="preserve"> </w:t>
      </w:r>
      <w:r>
        <w:t xml:space="preserve">                 </w:t>
      </w:r>
      <w:r w:rsidRPr="00CF2DE4">
        <w:t xml:space="preserve">o godz. </w:t>
      </w:r>
      <w:r>
        <w:t>10:15</w:t>
      </w:r>
    </w:p>
    <w:p w:rsidR="00612ED5" w:rsidRPr="00612ED5" w:rsidRDefault="00612ED5" w:rsidP="00612ED5">
      <w:pPr>
        <w:jc w:val="both"/>
      </w:pPr>
      <w:r w:rsidRPr="00E020FE">
        <w:rPr>
          <w:bCs/>
        </w:rPr>
        <w:t>IV.3.</w:t>
      </w:r>
      <w:r>
        <w:rPr>
          <w:bCs/>
        </w:rPr>
        <w:t>4</w:t>
      </w:r>
      <w:r w:rsidRPr="00E020FE">
        <w:rPr>
          <w:bCs/>
        </w:rPr>
        <w:t>) Termin związania ofertą:</w:t>
      </w:r>
      <w:r w:rsidRPr="00E020FE">
        <w:t xml:space="preserve"> okres w dniach: 30 (od ostatecznego terminu składania ofert).</w:t>
      </w:r>
    </w:p>
    <w:p w:rsidR="00612ED5" w:rsidRPr="00D528A9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28"/>
          <w:szCs w:val="28"/>
          <w:u w:val="single"/>
        </w:rPr>
      </w:pPr>
      <w:r w:rsidRPr="00D528A9">
        <w:rPr>
          <w:rFonts w:ascii="Times-Bold" w:hAnsi="Times-Bold" w:cs="Times-Bold"/>
          <w:bCs/>
          <w:sz w:val="28"/>
          <w:szCs w:val="28"/>
          <w:u w:val="single"/>
        </w:rPr>
        <w:lastRenderedPageBreak/>
        <w:t>Zamawiający:</w:t>
      </w:r>
    </w:p>
    <w:p w:rsidR="00612ED5" w:rsidRPr="00D528A9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  <w:r>
        <w:rPr>
          <w:rFonts w:ascii="Times-Bold" w:hAnsi="Times-Bold" w:cs="Times-Bold"/>
          <w:bCs/>
          <w:sz w:val="32"/>
          <w:szCs w:val="32"/>
        </w:rPr>
        <w:t>ZESÓŁ SZKÓŁ OGÓLNOKSZTAŁCACYCH W GRĘBOWIE</w:t>
      </w:r>
    </w:p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  <w:r w:rsidRPr="00D528A9">
        <w:rPr>
          <w:rFonts w:ascii="Times-Bold" w:hAnsi="Times-Bold" w:cs="Times-Bold"/>
          <w:bCs/>
          <w:sz w:val="32"/>
          <w:szCs w:val="32"/>
        </w:rPr>
        <w:t>39-410 Grębów</w:t>
      </w:r>
    </w:p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</w:p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32"/>
          <w:szCs w:val="32"/>
        </w:rPr>
      </w:pPr>
    </w:p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</w:p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  <w:r>
        <w:rPr>
          <w:rFonts w:ascii="Times-Bold" w:hAnsi="Times-Bold" w:cs="Times-Bold"/>
          <w:b/>
          <w:bCs/>
          <w:sz w:val="41"/>
          <w:szCs w:val="41"/>
        </w:rPr>
        <w:t xml:space="preserve">SPECYFIKACJA ISTOTNYCH WARUNKÓW ZAMÓWIENIA </w:t>
      </w:r>
    </w:p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</w:p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1"/>
          <w:szCs w:val="41"/>
        </w:rPr>
      </w:pPr>
    </w:p>
    <w:p w:rsidR="00612ED5" w:rsidRPr="00957D7F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  <w:r w:rsidRPr="00957D7F">
        <w:rPr>
          <w:rFonts w:ascii="Times-Bold" w:hAnsi="Times-Bold" w:cs="Times-Bold"/>
          <w:bCs/>
        </w:rPr>
        <w:t>w postępowaniu o udzielenie zamówienia publicznego prowadzonym w trybie przetargu nieograniczonego pn. :</w:t>
      </w:r>
    </w:p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612ED5" w:rsidRPr="00DE4C86" w:rsidRDefault="00612ED5" w:rsidP="00612ED5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</w:rPr>
      </w:pPr>
    </w:p>
    <w:p w:rsidR="00612ED5" w:rsidRPr="00DE4C86" w:rsidRDefault="00612ED5" w:rsidP="00612ED5">
      <w:pPr>
        <w:jc w:val="center"/>
        <w:rPr>
          <w:b/>
          <w:sz w:val="28"/>
          <w:szCs w:val="28"/>
          <w:u w:val="single"/>
        </w:rPr>
      </w:pPr>
      <w:r w:rsidRPr="00DE4C86">
        <w:rPr>
          <w:b/>
          <w:sz w:val="28"/>
          <w:szCs w:val="28"/>
          <w:u w:val="single"/>
        </w:rPr>
        <w:t>ZAKUP I DOSTAWA ARTYKUŁÓW ŻYWNOŚCIOWYCH DO STOŁÓWKI W ZESPOLE SZKÓŁ OGÓLNOKSZTAŁCĄCYCH</w:t>
      </w:r>
      <w:r>
        <w:rPr>
          <w:b/>
          <w:sz w:val="28"/>
          <w:szCs w:val="28"/>
          <w:u w:val="single"/>
        </w:rPr>
        <w:t xml:space="preserve"> W GRĘBOWIE W ROKU SZKOLNYM 2011/2012</w:t>
      </w:r>
    </w:p>
    <w:p w:rsidR="00612ED5" w:rsidRPr="00DE4C86" w:rsidRDefault="00612ED5" w:rsidP="00612ED5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</w:rPr>
      </w:pPr>
    </w:p>
    <w:p w:rsidR="00612ED5" w:rsidRDefault="00612ED5" w:rsidP="00612ED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12ED5" w:rsidRDefault="00612ED5" w:rsidP="00612ED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612ED5" w:rsidRDefault="00612ED5" w:rsidP="00612ED5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Lipiec, 2011</w:t>
      </w:r>
    </w:p>
    <w:p w:rsidR="00612ED5" w:rsidRDefault="00612ED5" w:rsidP="00612ED5">
      <w:pPr>
        <w:jc w:val="center"/>
      </w:pPr>
    </w:p>
    <w:p w:rsidR="00612ED5" w:rsidRDefault="00612ED5" w:rsidP="00612ED5">
      <w:pPr>
        <w:tabs>
          <w:tab w:val="left" w:pos="1110"/>
        </w:tabs>
      </w:pPr>
    </w:p>
    <w:p w:rsidR="00612ED5" w:rsidRDefault="00612ED5" w:rsidP="00612ED5">
      <w:pPr>
        <w:jc w:val="center"/>
      </w:pPr>
    </w:p>
    <w:p w:rsidR="00612ED5" w:rsidRDefault="00612ED5" w:rsidP="00612ED5">
      <w:pPr>
        <w:rPr>
          <w:b/>
        </w:rPr>
      </w:pPr>
      <w:r>
        <w:rPr>
          <w:b/>
        </w:rPr>
        <w:t>I</w:t>
      </w:r>
      <w:r w:rsidRPr="00E45199">
        <w:rPr>
          <w:b/>
        </w:rPr>
        <w:t>. Informacje o Zamawiającym:</w:t>
      </w:r>
    </w:p>
    <w:p w:rsidR="00612ED5" w:rsidRDefault="00612ED5" w:rsidP="00612ED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612ED5" w:rsidRPr="00F70815" w:rsidTr="008809F7"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Zamawiający</w:t>
            </w:r>
          </w:p>
        </w:tc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Dyrektor Zespołu Szkól Ogólnokształcących w Grębowie</w:t>
            </w:r>
          </w:p>
        </w:tc>
      </w:tr>
      <w:tr w:rsidR="00612ED5" w:rsidRPr="00F70815" w:rsidTr="008809F7"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Adres</w:t>
            </w:r>
          </w:p>
        </w:tc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/>
                <w:bCs/>
              </w:rPr>
            </w:pPr>
            <w:r w:rsidRPr="00F70815">
              <w:rPr>
                <w:b/>
                <w:bCs/>
              </w:rPr>
              <w:t>39-410 Grębów</w:t>
            </w:r>
            <w:r>
              <w:rPr>
                <w:b/>
                <w:bCs/>
              </w:rPr>
              <w:t xml:space="preserve"> 393</w:t>
            </w:r>
          </w:p>
        </w:tc>
      </w:tr>
      <w:tr w:rsidR="00612ED5" w:rsidRPr="00F70815" w:rsidTr="008809F7"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Telefon</w:t>
            </w:r>
          </w:p>
        </w:tc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(0-15)8113212  (015) 8112816</w:t>
            </w:r>
            <w:r w:rsidRPr="00F70815">
              <w:rPr>
                <w:b/>
                <w:bCs/>
              </w:rPr>
              <w:t>- sekretariat</w:t>
            </w:r>
          </w:p>
        </w:tc>
      </w:tr>
      <w:tr w:rsidR="00612ED5" w:rsidRPr="00F70815" w:rsidTr="008809F7"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Faks</w:t>
            </w:r>
          </w:p>
        </w:tc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(0-15)8112816</w:t>
            </w:r>
          </w:p>
        </w:tc>
      </w:tr>
      <w:tr w:rsidR="00612ED5" w:rsidRPr="00F70815" w:rsidTr="008809F7"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Adres strony internetowej</w:t>
            </w:r>
          </w:p>
        </w:tc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www.zsogrebow.pl</w:t>
            </w:r>
          </w:p>
        </w:tc>
      </w:tr>
      <w:tr w:rsidR="00612ED5" w:rsidRPr="00F70815" w:rsidTr="008809F7">
        <w:trPr>
          <w:trHeight w:val="195"/>
        </w:trPr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612ED5" w:rsidRPr="00F70815" w:rsidRDefault="00612ED5" w:rsidP="008809F7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zsogrebow@gmail.com</w:t>
            </w:r>
          </w:p>
        </w:tc>
      </w:tr>
      <w:tr w:rsidR="00612ED5" w:rsidRPr="00F70815" w:rsidTr="008809F7">
        <w:trPr>
          <w:trHeight w:val="195"/>
        </w:trPr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REGON</w:t>
            </w:r>
          </w:p>
        </w:tc>
        <w:tc>
          <w:tcPr>
            <w:tcW w:w="4606" w:type="dxa"/>
            <w:shd w:val="clear" w:color="auto" w:fill="auto"/>
          </w:tcPr>
          <w:p w:rsidR="00612ED5" w:rsidRPr="00F70815" w:rsidRDefault="00612ED5" w:rsidP="008809F7">
            <w:pPr>
              <w:pStyle w:val="NormalnyWeb"/>
              <w:rPr>
                <w:b/>
                <w:bCs/>
              </w:rPr>
            </w:pPr>
            <w:r>
              <w:t>001095215</w:t>
            </w:r>
          </w:p>
        </w:tc>
      </w:tr>
      <w:tr w:rsidR="00612ED5" w:rsidRPr="00F70815" w:rsidTr="008809F7">
        <w:trPr>
          <w:trHeight w:val="195"/>
        </w:trPr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Cs/>
              </w:rPr>
            </w:pPr>
            <w:r w:rsidRPr="00F70815">
              <w:rPr>
                <w:bCs/>
              </w:rPr>
              <w:t>NIP</w:t>
            </w:r>
          </w:p>
        </w:tc>
        <w:tc>
          <w:tcPr>
            <w:tcW w:w="4606" w:type="dxa"/>
            <w:shd w:val="clear" w:color="auto" w:fill="auto"/>
          </w:tcPr>
          <w:p w:rsidR="00612ED5" w:rsidRPr="00F70815" w:rsidRDefault="00612ED5" w:rsidP="008809F7">
            <w:pPr>
              <w:pStyle w:val="NormalnyWeb"/>
              <w:rPr>
                <w:b/>
                <w:bCs/>
              </w:rPr>
            </w:pPr>
            <w:r>
              <w:t>867-19-73-076</w:t>
            </w:r>
          </w:p>
        </w:tc>
      </w:tr>
      <w:tr w:rsidR="00612ED5" w:rsidRPr="00F70815" w:rsidTr="008809F7">
        <w:trPr>
          <w:trHeight w:val="195"/>
        </w:trPr>
        <w:tc>
          <w:tcPr>
            <w:tcW w:w="4606" w:type="dxa"/>
          </w:tcPr>
          <w:p w:rsidR="00612ED5" w:rsidRPr="00F70815" w:rsidRDefault="00612ED5" w:rsidP="008809F7">
            <w:pPr>
              <w:pStyle w:val="NormalnyWeb"/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612ED5" w:rsidRDefault="00612ED5" w:rsidP="008809F7">
            <w:pPr>
              <w:pStyle w:val="NormalnyWeb"/>
            </w:pPr>
          </w:p>
        </w:tc>
      </w:tr>
    </w:tbl>
    <w:p w:rsidR="00612ED5" w:rsidRPr="00E45199" w:rsidRDefault="00612ED5" w:rsidP="00612ED5">
      <w:pPr>
        <w:rPr>
          <w:b/>
        </w:rPr>
      </w:pPr>
    </w:p>
    <w:p w:rsidR="00612ED5" w:rsidRDefault="00612ED5" w:rsidP="00612ED5">
      <w:r w:rsidRPr="003042CD">
        <w:t>2)</w:t>
      </w:r>
      <w:r>
        <w:t xml:space="preserve"> Numer postępowania:</w:t>
      </w:r>
    </w:p>
    <w:p w:rsidR="00612ED5" w:rsidRDefault="00612ED5" w:rsidP="00612ED5">
      <w:r>
        <w:t xml:space="preserve"> Postępowanie, którego dotyczy niniejszy dokument oznaczone jest znakiem: ZP 341/.02/11</w:t>
      </w:r>
      <w:r w:rsidRPr="00EA2F30">
        <w:t xml:space="preserve"> </w:t>
      </w:r>
      <w:r>
        <w:t>Wykonawcy we wszelkich kontaktach z Zamawiającym powinni powoływać się na ten znak.</w:t>
      </w:r>
    </w:p>
    <w:p w:rsidR="00612ED5" w:rsidRDefault="00612ED5" w:rsidP="00612ED5"/>
    <w:p w:rsidR="00612ED5" w:rsidRDefault="00612ED5" w:rsidP="00612ED5">
      <w:pPr>
        <w:rPr>
          <w:b/>
        </w:rPr>
      </w:pPr>
      <w:r w:rsidRPr="00E63D45">
        <w:rPr>
          <w:b/>
        </w:rPr>
        <w:t>II. Tryb udzielenia zamówienia</w:t>
      </w:r>
      <w:r>
        <w:rPr>
          <w:b/>
        </w:rPr>
        <w:t>:</w:t>
      </w:r>
    </w:p>
    <w:p w:rsidR="00612ED5" w:rsidRDefault="00612ED5" w:rsidP="00612ED5">
      <w:r>
        <w:t xml:space="preserve">Zamówienie prowadzone jest w trybie </w:t>
      </w:r>
      <w:r w:rsidRPr="00B9344C">
        <w:rPr>
          <w:i/>
        </w:rPr>
        <w:t>przetargu nieograniczonego</w:t>
      </w:r>
      <w:r>
        <w:t xml:space="preserve"> na podstawie przepisów ustawy z dnia 29 stycznia 2004 roku Prawo Zamówień Publicznych (tekst jednolity </w:t>
      </w:r>
      <w:proofErr w:type="spellStart"/>
      <w:r>
        <w:t>Dz.U</w:t>
      </w:r>
      <w:proofErr w:type="spellEnd"/>
      <w:r>
        <w:t xml:space="preserve">. z 2007 r. Nr 223, poz. 1655 z </w:t>
      </w:r>
      <w:proofErr w:type="spellStart"/>
      <w:r>
        <w:t>późn</w:t>
      </w:r>
      <w:proofErr w:type="spellEnd"/>
      <w:r>
        <w:t>. zm.) zwaną w dalszej części „ustawą”.</w:t>
      </w:r>
    </w:p>
    <w:p w:rsidR="00612ED5" w:rsidRDefault="00612ED5" w:rsidP="00612ED5"/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  <w:r w:rsidRPr="006976D4">
        <w:rPr>
          <w:b/>
        </w:rPr>
        <w:t>III</w:t>
      </w:r>
      <w:r>
        <w:rPr>
          <w:b/>
        </w:rPr>
        <w:t>. Przedmiot zamówienia:</w:t>
      </w:r>
      <w:r w:rsidRPr="00CF58EB">
        <w:rPr>
          <w:rFonts w:ascii="Times-Bold" w:hAnsi="Times-Bold" w:cs="Times-Bold"/>
          <w:bCs/>
        </w:rPr>
        <w:t xml:space="preserve"> </w:t>
      </w:r>
    </w:p>
    <w:p w:rsidR="00612ED5" w:rsidRDefault="00612ED5" w:rsidP="00612ED5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</w:rPr>
      </w:pPr>
    </w:p>
    <w:p w:rsidR="00612ED5" w:rsidRPr="00DE4C86" w:rsidRDefault="00612ED5" w:rsidP="00612ED5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ZAKUP I DOSTAWA ARTYKUŁÓW ŻYWNOŚCIOWYCH DO STOŁÓWKI W </w:t>
      </w:r>
      <w:r w:rsidRPr="00D80C45">
        <w:rPr>
          <w:b/>
          <w:sz w:val="20"/>
          <w:u w:val="single"/>
        </w:rPr>
        <w:t>ZESPOLE SZKÓŁ OGÓLNOKSZTAŁCĄCYCH</w:t>
      </w:r>
      <w:r>
        <w:rPr>
          <w:b/>
          <w:sz w:val="20"/>
          <w:u w:val="single"/>
        </w:rPr>
        <w:t xml:space="preserve"> W GRĘBOWIE W ROKU SZKOLNYM 2011</w:t>
      </w:r>
      <w:r w:rsidRPr="00D80C45">
        <w:rPr>
          <w:b/>
          <w:sz w:val="20"/>
          <w:u w:val="single"/>
        </w:rPr>
        <w:t>/20</w:t>
      </w:r>
      <w:r>
        <w:rPr>
          <w:b/>
          <w:sz w:val="20"/>
          <w:u w:val="single"/>
        </w:rPr>
        <w:t>12</w:t>
      </w:r>
    </w:p>
    <w:p w:rsidR="00612ED5" w:rsidRDefault="00612ED5" w:rsidP="00612ED5">
      <w:pPr>
        <w:jc w:val="center"/>
        <w:rPr>
          <w:b/>
        </w:rPr>
      </w:pPr>
    </w:p>
    <w:p w:rsidR="00612ED5" w:rsidRDefault="00612ED5" w:rsidP="00612ED5"/>
    <w:p w:rsidR="00612ED5" w:rsidRDefault="00612ED5" w:rsidP="00612ED5">
      <w:pPr>
        <w:rPr>
          <w:b/>
        </w:rPr>
      </w:pPr>
      <w:r>
        <w:rPr>
          <w:b/>
        </w:rPr>
        <w:t>OPIS ZADANIA</w:t>
      </w:r>
    </w:p>
    <w:p w:rsidR="00612ED5" w:rsidRDefault="00612ED5" w:rsidP="00612ED5">
      <w:pPr>
        <w:rPr>
          <w:b/>
        </w:rPr>
      </w:pPr>
    </w:p>
    <w:p w:rsidR="00612ED5" w:rsidRDefault="00612ED5" w:rsidP="00612ED5">
      <w:pPr>
        <w:spacing w:line="360" w:lineRule="auto"/>
      </w:pPr>
      <w:r>
        <w:t>Dostawa artykułów żywnościowych zgodnie z ofertą cenową według harmonogramu zał. nr 1</w:t>
      </w:r>
    </w:p>
    <w:p w:rsidR="00612ED5" w:rsidRDefault="00612ED5" w:rsidP="00612ED5">
      <w:pPr>
        <w:spacing w:line="360" w:lineRule="auto"/>
      </w:pPr>
    </w:p>
    <w:p w:rsidR="00612ED5" w:rsidRPr="00EA033D" w:rsidRDefault="00612ED5" w:rsidP="00612ED5">
      <w:pPr>
        <w:spacing w:line="360" w:lineRule="auto"/>
        <w:rPr>
          <w:b/>
        </w:rPr>
      </w:pPr>
      <w:r>
        <w:rPr>
          <w:b/>
        </w:rPr>
        <w:t>Termin realizacji zamówienia  od 1 września 2011 roku do 29 czerwca 2012 roku.</w:t>
      </w:r>
    </w:p>
    <w:p w:rsidR="00612ED5" w:rsidRDefault="00612ED5" w:rsidP="00612ED5">
      <w:pPr>
        <w:rPr>
          <w:b/>
        </w:rPr>
      </w:pPr>
      <w:r w:rsidRPr="00AD31C6">
        <w:rPr>
          <w:b/>
        </w:rPr>
        <w:t>Wspólny Słownik Zamówień CPV:</w:t>
      </w:r>
    </w:p>
    <w:p w:rsidR="00612ED5" w:rsidRPr="00EC795F" w:rsidRDefault="00612ED5" w:rsidP="00612ED5">
      <w:pPr>
        <w:rPr>
          <w:b/>
        </w:rPr>
      </w:pPr>
    </w:p>
    <w:p w:rsidR="00612ED5" w:rsidRDefault="00612ED5" w:rsidP="00612ED5">
      <w:pPr>
        <w:pStyle w:val="pkt"/>
        <w:spacing w:before="0" w:after="0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IV. Informacja o przewidywanych zamówieniach uzupełnia</w:t>
      </w:r>
      <w:r>
        <w:rPr>
          <w:b/>
          <w:bCs/>
          <w:szCs w:val="24"/>
        </w:rPr>
        <w:softHyphen/>
        <w:t>jących</w:t>
      </w:r>
    </w:p>
    <w:p w:rsidR="00612ED5" w:rsidRDefault="00612ED5" w:rsidP="00612ED5">
      <w:pPr>
        <w:pStyle w:val="pkt"/>
        <w:spacing w:before="0" w:after="0"/>
        <w:ind w:left="0" w:firstLine="0"/>
        <w:rPr>
          <w:b/>
          <w:bCs/>
          <w:szCs w:val="24"/>
        </w:rPr>
      </w:pPr>
    </w:p>
    <w:p w:rsidR="00612ED5" w:rsidRDefault="00612ED5" w:rsidP="00612ED5">
      <w:pPr>
        <w:pStyle w:val="pkt"/>
        <w:spacing w:before="0" w:after="0"/>
        <w:ind w:left="0" w:firstLine="0"/>
        <w:rPr>
          <w:szCs w:val="24"/>
        </w:rPr>
      </w:pPr>
      <w:r>
        <w:rPr>
          <w:szCs w:val="24"/>
        </w:rPr>
        <w:t>Zamawiający nie przewiduje możliwości udzielenia zamówień uzupełnia</w:t>
      </w:r>
      <w:r>
        <w:rPr>
          <w:szCs w:val="24"/>
        </w:rPr>
        <w:softHyphen/>
        <w:t xml:space="preserve">jących, o których mowa w art. 67 ust.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6, ustawy Prawo zamówień publicznych z dnia 29 stycznia 2004r. ze zm.</w:t>
      </w:r>
    </w:p>
    <w:p w:rsidR="00612ED5" w:rsidRDefault="00612ED5" w:rsidP="00612ED5">
      <w:pPr>
        <w:spacing w:line="360" w:lineRule="auto"/>
        <w:rPr>
          <w:iCs/>
          <w:color w:val="FF0000"/>
        </w:rPr>
      </w:pPr>
    </w:p>
    <w:p w:rsidR="00612ED5" w:rsidRDefault="00612ED5" w:rsidP="00612ED5">
      <w:pPr>
        <w:rPr>
          <w:b/>
        </w:rPr>
      </w:pPr>
      <w:r w:rsidRPr="008D0409">
        <w:rPr>
          <w:b/>
        </w:rPr>
        <w:t>V.</w:t>
      </w:r>
      <w:r>
        <w:rPr>
          <w:b/>
        </w:rPr>
        <w:t xml:space="preserve"> Termin wykonania zamówienia: </w:t>
      </w:r>
    </w:p>
    <w:p w:rsidR="00612ED5" w:rsidRDefault="00612ED5" w:rsidP="00612ED5">
      <w:r>
        <w:t>Zakończenie:  29.06.2012r.</w:t>
      </w:r>
    </w:p>
    <w:p w:rsidR="00612ED5" w:rsidRDefault="00612ED5" w:rsidP="00612ED5">
      <w:r>
        <w:t xml:space="preserve"> </w:t>
      </w:r>
    </w:p>
    <w:p w:rsidR="00612ED5" w:rsidRDefault="00612ED5" w:rsidP="00612ED5">
      <w:pPr>
        <w:rPr>
          <w:b/>
        </w:rPr>
      </w:pPr>
      <w:r w:rsidRPr="008F7D98">
        <w:rPr>
          <w:b/>
        </w:rPr>
        <w:t>V</w:t>
      </w:r>
      <w:r>
        <w:rPr>
          <w:b/>
        </w:rPr>
        <w:t>I</w:t>
      </w:r>
      <w:r w:rsidRPr="008F7D98">
        <w:rPr>
          <w:b/>
        </w:rPr>
        <w:t>. Opis warunków udziału w postępowaniu oraz opis sposobu dokonywania oceny spełnienia tych warunków:</w:t>
      </w:r>
      <w:r>
        <w:rPr>
          <w:b/>
        </w:rPr>
        <w:t xml:space="preserve"> </w:t>
      </w:r>
    </w:p>
    <w:p w:rsidR="00612ED5" w:rsidRPr="001C3E8D" w:rsidRDefault="00612ED5" w:rsidP="00612ED5">
      <w:pPr>
        <w:rPr>
          <w:b/>
        </w:rPr>
      </w:pPr>
      <w:r w:rsidRPr="00DA1B47">
        <w:t>O zamówienie public</w:t>
      </w:r>
      <w:r>
        <w:t>zne mogą ubiegać się Wykonawcy, którzy spełniają</w:t>
      </w:r>
      <w:r w:rsidRPr="00DA1B47">
        <w:t xml:space="preserve"> warunki określone w art. 22 ust. 1 ustawy z dnia 29 stycznia 2004r. Prawo Zamówień Publicznych (</w:t>
      </w:r>
      <w:proofErr w:type="spellStart"/>
      <w:r w:rsidRPr="00DA1B47">
        <w:t>Dz</w:t>
      </w:r>
      <w:r>
        <w:t>.U</w:t>
      </w:r>
      <w:proofErr w:type="spellEnd"/>
      <w:r>
        <w:t>. z 2007r. Nr 223, poz. 1655):</w:t>
      </w:r>
    </w:p>
    <w:p w:rsidR="00612ED5" w:rsidRPr="00DA1B47" w:rsidRDefault="00612ED5" w:rsidP="00612ED5">
      <w:pPr>
        <w:numPr>
          <w:ilvl w:val="0"/>
          <w:numId w:val="13"/>
        </w:numPr>
        <w:spacing w:after="0" w:line="240" w:lineRule="auto"/>
      </w:pPr>
      <w:r w:rsidRPr="00DA1B47">
        <w:t>Nie podlegają wykluczeniu z postępowania na podstawie art. 24 ustawy z dnia 29 stycznia 2004r. Prawo Zamówień Publicznych (</w:t>
      </w:r>
      <w:proofErr w:type="spellStart"/>
      <w:r w:rsidRPr="00DA1B47">
        <w:t>Dz.U</w:t>
      </w:r>
      <w:proofErr w:type="spellEnd"/>
      <w:r w:rsidRPr="00DA1B47">
        <w:t>. z 2007r. Nr 223, poz.1655);</w:t>
      </w:r>
    </w:p>
    <w:p w:rsidR="00612ED5" w:rsidRDefault="00612ED5" w:rsidP="00612ED5">
      <w:pPr>
        <w:numPr>
          <w:ilvl w:val="0"/>
          <w:numId w:val="13"/>
        </w:numPr>
        <w:spacing w:after="0" w:line="240" w:lineRule="auto"/>
      </w:pPr>
      <w:r>
        <w:t>Posiadają niezbędną wiedzę i doświadczenie oraz dysponują potencjałem technicznym i osobami zdolnymi do wykonania zamówienia lub przedstawią pisemne zobowiązanie innych podmiotów do udostępnienia potencjału technicznego i osób zdolnych do wykonywania zamówienia, tj. u</w:t>
      </w:r>
      <w:r w:rsidRPr="00DA1B47">
        <w:t xml:space="preserve">dokumentowanie </w:t>
      </w:r>
      <w:r>
        <w:t xml:space="preserve">wykonania w ciągu </w:t>
      </w:r>
      <w:r w:rsidRPr="00DA1B47">
        <w:t xml:space="preserve">ostatnich </w:t>
      </w:r>
      <w:r w:rsidRPr="00280723">
        <w:t xml:space="preserve">pięciu lat, co najmniej </w:t>
      </w:r>
      <w:r>
        <w:t xml:space="preserve">1 usługę odpowiadającą rodzajem usługę na zorganizowanie </w:t>
      </w:r>
      <w:r w:rsidRPr="00280723">
        <w:t xml:space="preserve"> </w:t>
      </w:r>
      <w:r>
        <w:t xml:space="preserve">wczasów </w:t>
      </w:r>
      <w:r w:rsidRPr="00280723">
        <w:t xml:space="preserve">stanowiących przedmiot zamówienia. </w:t>
      </w:r>
    </w:p>
    <w:p w:rsidR="00612ED5" w:rsidRDefault="00612ED5" w:rsidP="00612ED5">
      <w:pPr>
        <w:numPr>
          <w:ilvl w:val="0"/>
          <w:numId w:val="13"/>
        </w:numPr>
        <w:spacing w:after="0" w:line="240" w:lineRule="auto"/>
      </w:pPr>
      <w:r w:rsidRPr="00DA1B47">
        <w:t xml:space="preserve">Znajdują się w sytuacji ekonomicznej i finansowej zapewniającej wykonanie zamówienia. </w:t>
      </w:r>
    </w:p>
    <w:p w:rsidR="00612ED5" w:rsidRDefault="00612ED5" w:rsidP="00612ED5">
      <w:r>
        <w:t xml:space="preserve">Zamawiający dokona oceny spełnienia warunków udziału w postępowaniu wg formuły „spełnia” – „nie spełnia” w oparciu o analizę dokumentów wyszczególnionych w </w:t>
      </w:r>
      <w:proofErr w:type="spellStart"/>
      <w:r>
        <w:t>pkt</w:t>
      </w:r>
      <w:proofErr w:type="spellEnd"/>
      <w:r>
        <w:t xml:space="preserve"> VI specyfikacji.</w:t>
      </w:r>
    </w:p>
    <w:p w:rsidR="00612ED5" w:rsidRDefault="00612ED5" w:rsidP="00612ED5"/>
    <w:p w:rsidR="00612ED5" w:rsidRDefault="00612ED5" w:rsidP="00612ED5">
      <w:pPr>
        <w:rPr>
          <w:b/>
          <w:bCs/>
        </w:rPr>
      </w:pPr>
      <w:r w:rsidRPr="00E671C7">
        <w:rPr>
          <w:b/>
        </w:rPr>
        <w:t>VI</w:t>
      </w:r>
      <w:r>
        <w:rPr>
          <w:b/>
        </w:rPr>
        <w:t>I</w:t>
      </w:r>
      <w:r w:rsidRPr="00E671C7">
        <w:rPr>
          <w:b/>
        </w:rPr>
        <w:t>.</w:t>
      </w:r>
      <w:r>
        <w:rPr>
          <w:b/>
        </w:rPr>
        <w:t xml:space="preserve"> </w:t>
      </w:r>
      <w:r w:rsidRPr="005E6BA3">
        <w:rPr>
          <w:b/>
          <w:bCs/>
        </w:rPr>
        <w:t>Informacja o oświadczeniach i dokumentach, jakie mają dostarczyć wykonawcy w celu potwierdzenia spełniania warunków udziału w postępowaniu:</w:t>
      </w:r>
    </w:p>
    <w:p w:rsidR="00612ED5" w:rsidRPr="00E5440D" w:rsidRDefault="00612ED5" w:rsidP="00612ED5">
      <w:pPr>
        <w:numPr>
          <w:ilvl w:val="0"/>
          <w:numId w:val="14"/>
        </w:numPr>
        <w:spacing w:after="0" w:line="240" w:lineRule="auto"/>
      </w:pPr>
      <w:r w:rsidRPr="00E5440D">
        <w:t xml:space="preserve">Wypełniony formularz ofertowy (wg załącznika Nr 1 do SIWZ ); </w:t>
      </w:r>
    </w:p>
    <w:p w:rsidR="00612ED5" w:rsidRPr="00E5440D" w:rsidRDefault="00612ED5" w:rsidP="00612ED5">
      <w:pPr>
        <w:numPr>
          <w:ilvl w:val="0"/>
          <w:numId w:val="14"/>
        </w:numPr>
        <w:spacing w:after="0" w:line="240" w:lineRule="auto"/>
      </w:pPr>
      <w:r w:rsidRPr="00E5440D">
        <w:t>Aktualny odpis z właściwego rejestru albo aktualne zaświadczenie o wpisie do ewidencji działalności gospodarczej, jeżeli odrębne przepisy wymagają takiego wpisu do rejestru lub zgłoszenia do ewidencji działalności gospodarczej, wystawionego nie wcześniej niż 6 miesięcy przed upływem terminu składania ofert;</w:t>
      </w:r>
    </w:p>
    <w:p w:rsidR="00612ED5" w:rsidRPr="00E5440D" w:rsidRDefault="00612ED5" w:rsidP="00612ED5">
      <w:pPr>
        <w:numPr>
          <w:ilvl w:val="0"/>
          <w:numId w:val="14"/>
        </w:numPr>
        <w:spacing w:after="0" w:line="240" w:lineRule="auto"/>
      </w:pPr>
      <w:r w:rsidRPr="00E5440D">
        <w:t xml:space="preserve">Oświadczenie, że wykonawca spełnia warunki udziału w postępowaniu określone w art.22 ust.1 ustawy oraz nie podlega wykluczeniu na podstawie art.24 ust.1i 2 ustawy z dnia 29 stycznia 2004r. Prawo Zamówień Publicznych (tj. Dz. U. z 2007r. Nr 223, poz.1655 z </w:t>
      </w:r>
      <w:proofErr w:type="spellStart"/>
      <w:r w:rsidRPr="00E5440D">
        <w:t>późn</w:t>
      </w:r>
      <w:proofErr w:type="spellEnd"/>
      <w:r w:rsidRPr="00E5440D">
        <w:t>. zm.) ( wg załącznika Nr 2 do SIWZ);</w:t>
      </w:r>
    </w:p>
    <w:p w:rsidR="00612ED5" w:rsidRDefault="00612ED5" w:rsidP="00612ED5">
      <w:pPr>
        <w:numPr>
          <w:ilvl w:val="0"/>
          <w:numId w:val="14"/>
        </w:numPr>
        <w:spacing w:after="0" w:line="240" w:lineRule="auto"/>
      </w:pPr>
      <w:r w:rsidRPr="00E5440D">
        <w:t>Wykaz osób</w:t>
      </w:r>
      <w:r>
        <w:t>, k</w:t>
      </w:r>
      <w:r w:rsidRPr="00E5440D">
        <w:t>tórymi dysponuje lub będzie dysponował Wykonawca i</w:t>
      </w:r>
      <w:r>
        <w:t xml:space="preserve"> </w:t>
      </w:r>
      <w:r w:rsidRPr="00E5440D">
        <w:t xml:space="preserve"> które będą uczestniczyć w wykonywaniu zamówienia</w:t>
      </w:r>
      <w:r>
        <w:t>.</w:t>
      </w:r>
      <w:r w:rsidRPr="00E5440D">
        <w:t xml:space="preserve"> </w:t>
      </w:r>
    </w:p>
    <w:p w:rsidR="00612ED5" w:rsidRPr="00B70534" w:rsidRDefault="00612ED5" w:rsidP="00612ED5">
      <w:pPr>
        <w:numPr>
          <w:ilvl w:val="0"/>
          <w:numId w:val="14"/>
        </w:numPr>
        <w:spacing w:after="0" w:line="240" w:lineRule="auto"/>
        <w:jc w:val="both"/>
      </w:pPr>
      <w:r w:rsidRPr="00B70534">
        <w:lastRenderedPageBreak/>
        <w:t xml:space="preserve">Wykaz wykonywanych </w:t>
      </w:r>
      <w:r>
        <w:t xml:space="preserve">usług </w:t>
      </w:r>
      <w:r w:rsidRPr="00B70534">
        <w:t xml:space="preserve">w ciągu ostatnich </w:t>
      </w:r>
      <w:r w:rsidRPr="00B70534">
        <w:rPr>
          <w:bCs/>
          <w:spacing w:val="-4"/>
        </w:rPr>
        <w:t>5 lat</w:t>
      </w:r>
      <w:r w:rsidRPr="00B70534">
        <w:t xml:space="preserve"> przed dniem wszczęcia postępowania  o udzielenie zamówienia, a jeżeli okres prowadzenia działalności jest krótszy –  w tym okresie wykonali </w:t>
      </w:r>
      <w:r>
        <w:t xml:space="preserve">usługę na zorganizowanie wczasów </w:t>
      </w:r>
      <w:r w:rsidRPr="00B70534">
        <w:t>, z</w:t>
      </w:r>
      <w:r>
        <w:t xml:space="preserve"> podaniem nazwy i adresu </w:t>
      </w:r>
      <w:r w:rsidRPr="00B70534">
        <w:t>, war</w:t>
      </w:r>
      <w:r>
        <w:t>tości zrealizowanych usług</w:t>
      </w:r>
      <w:r w:rsidRPr="00B70534">
        <w:t>, daty realiz</w:t>
      </w:r>
      <w:r>
        <w:t>acji</w:t>
      </w:r>
      <w:r w:rsidRPr="00B70534">
        <w:t>. Wykaz należy sporządzić zgodnie ze wzorem stanowiącym załącznik nr 5 do specyfikacji;</w:t>
      </w:r>
    </w:p>
    <w:p w:rsidR="00612ED5" w:rsidRPr="00E5440D" w:rsidRDefault="00612ED5" w:rsidP="00612ED5">
      <w:pPr>
        <w:numPr>
          <w:ilvl w:val="0"/>
          <w:numId w:val="14"/>
        </w:numPr>
        <w:spacing w:after="0" w:line="240" w:lineRule="auto"/>
      </w:pPr>
      <w:r w:rsidRPr="00E5440D">
        <w:t xml:space="preserve">Jeżeli wykonawca ma siedzibę lub miejsce zamieszkania poza terytorium Rzeczypospolitej Polskiej, zamiast dokumentów, o których mowa w </w:t>
      </w:r>
      <w:proofErr w:type="spellStart"/>
      <w:r w:rsidRPr="00E5440D">
        <w:t>pkt</w:t>
      </w:r>
      <w:proofErr w:type="spellEnd"/>
      <w:r w:rsidRPr="00E5440D">
        <w:t xml:space="preserve"> 2 składa dokument lub dokumenty wystawione zgodnie z prawem kraju, w którym ma siedzibę lub miejsce zamieszkania, potwierdzające odpowiednio, że nie otwarto jego likwidacji ani nie ogłoszono upadłości oraz nie orzeczono wobec niego zakazu ubiegania się o zamówienia wystawiony nie wcześniej niż 6 miesięcy przed upływem terminu składania ofert. </w:t>
      </w:r>
    </w:p>
    <w:p w:rsidR="00612ED5" w:rsidRPr="00E5440D" w:rsidRDefault="00612ED5" w:rsidP="00612ED5">
      <w:pPr>
        <w:numPr>
          <w:ilvl w:val="0"/>
          <w:numId w:val="14"/>
        </w:numPr>
        <w:spacing w:after="0" w:line="240" w:lineRule="auto"/>
      </w:pPr>
      <w:r w:rsidRPr="00E5440D">
        <w:t xml:space="preserve">Jeżeli w kraju pochodzenia osoby lub w kraju, w którym Wykonawca ma siedzibę lub miejsce zamieszkania, nie wydaje się dokumentów, o których mowa w </w:t>
      </w:r>
      <w:proofErr w:type="spellStart"/>
      <w:r w:rsidRPr="00E5440D">
        <w:t>pkt</w:t>
      </w:r>
      <w:proofErr w:type="spellEnd"/>
      <w:r w:rsidRPr="00E5440D">
        <w:t xml:space="preserve"> 6,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 </w:t>
      </w:r>
    </w:p>
    <w:p w:rsidR="00612ED5" w:rsidRPr="00E5440D" w:rsidRDefault="00612ED5" w:rsidP="00612ED5">
      <w:pPr>
        <w:numPr>
          <w:ilvl w:val="0"/>
          <w:numId w:val="14"/>
        </w:numPr>
        <w:spacing w:after="0" w:line="240" w:lineRule="auto"/>
      </w:pPr>
      <w:r w:rsidRPr="00E5440D">
        <w:t xml:space="preserve">Zasady składania oferty przez podmioty występujące wspólnie ( konsorcjum, spółka cywilna): </w:t>
      </w:r>
    </w:p>
    <w:p w:rsidR="00612ED5" w:rsidRPr="00E5440D" w:rsidRDefault="00612ED5" w:rsidP="00612ED5">
      <w:pPr>
        <w:numPr>
          <w:ilvl w:val="1"/>
          <w:numId w:val="1"/>
        </w:numPr>
        <w:spacing w:after="0" w:line="240" w:lineRule="auto"/>
      </w:pPr>
      <w:r w:rsidRPr="00E5440D">
        <w:t>W przypadku, gdy wykonawcy wspólnie ubiegają się o udzielenie zamówienia, ustanawiają pełnomocnika do reprezentowania ich w postępowaniu o udzielenie zamówienia albo reprezentowania w postępowaniu i zawarcia umowy w sprawie zamówienia publicznego. Pełnomocnictwo w formie oryginału lub pełnomocnictwo poświadczone notarialnie należy załączyć do oferty;</w:t>
      </w:r>
    </w:p>
    <w:p w:rsidR="00612ED5" w:rsidRDefault="00612ED5" w:rsidP="00612ED5">
      <w:pPr>
        <w:numPr>
          <w:ilvl w:val="1"/>
          <w:numId w:val="1"/>
        </w:numPr>
        <w:spacing w:after="0" w:line="240" w:lineRule="auto"/>
      </w:pPr>
      <w:r w:rsidRPr="00E5440D">
        <w:t xml:space="preserve">Wymagane oświadczenia i dokumenty wskazane w </w:t>
      </w:r>
      <w:proofErr w:type="spellStart"/>
      <w:r w:rsidRPr="00E5440D">
        <w:t>pkt</w:t>
      </w:r>
      <w:proofErr w:type="spellEnd"/>
      <w:r w:rsidRPr="00E5440D">
        <w:t xml:space="preserve"> 2 i 3 powinny być złożone przez każdy podmiot, natomiast dokumenty wymienione w </w:t>
      </w:r>
      <w:proofErr w:type="spellStart"/>
      <w:r w:rsidRPr="00E5440D">
        <w:t>pkt</w:t>
      </w:r>
      <w:proofErr w:type="spellEnd"/>
      <w:r w:rsidRPr="00E5440D">
        <w:t xml:space="preserve"> 4 winien przedłożyć w imieniu wszystkich ten, lub ci spośród wykonawców składających wspólną ofertę, którzy spełniają warunki zawarte w tym punkcie.</w:t>
      </w:r>
    </w:p>
    <w:p w:rsidR="00612ED5" w:rsidRDefault="00612ED5" w:rsidP="00612ED5"/>
    <w:p w:rsidR="00612ED5" w:rsidRDefault="00612ED5" w:rsidP="00612ED5">
      <w:pPr>
        <w:rPr>
          <w:b/>
        </w:rPr>
      </w:pPr>
      <w:r w:rsidRPr="00732890">
        <w:rPr>
          <w:b/>
        </w:rPr>
        <w:t>VII</w:t>
      </w:r>
      <w:r>
        <w:rPr>
          <w:b/>
        </w:rPr>
        <w:t>I</w:t>
      </w:r>
      <w:r w:rsidRPr="00732890">
        <w:rPr>
          <w:b/>
        </w:rPr>
        <w:t>.</w:t>
      </w:r>
      <w:r>
        <w:rPr>
          <w:b/>
        </w:rPr>
        <w:t xml:space="preserve"> Informacje o sposobie porozumiewania się Zamawiającego z Wykonawcami oraz przekazywania oświadczeń i dokumentów, dokumentów także wskazanie osób uprawnionych do porozumiewania się z Wykonawcami.</w:t>
      </w:r>
    </w:p>
    <w:p w:rsidR="00612ED5" w:rsidRPr="00B47F7E" w:rsidRDefault="00612ED5" w:rsidP="00612ED5">
      <w:pPr>
        <w:pStyle w:val="Tekstpodstawowy"/>
      </w:pPr>
      <w:r>
        <w:t xml:space="preserve">Wyjaśnienia SIWZ udzielane będą z zachowaniem zasad określonych w ustawie, w art. 27 oraz art. 38 ust.1,2 i 4. Zamawiający nie przewiduje zorganizowania zebrania informacyjnego Wykonawców. Pytania i prośby o wyjaśnienia mogą być przesyłane za pomocą poczty elektronicznej </w:t>
      </w:r>
      <w:hyperlink r:id="rId8" w:history="1">
        <w:r w:rsidRPr="002C79A6">
          <w:rPr>
            <w:rStyle w:val="Hipercze"/>
          </w:rPr>
          <w:t>zsogrebow@gmail.com</w:t>
        </w:r>
      </w:hyperlink>
      <w:r>
        <w:t xml:space="preserve"> lub nr faksu (0-15) 8112816. </w:t>
      </w:r>
      <w:r w:rsidRPr="00B47F7E">
        <w:t xml:space="preserve">Wykonawca może zwrócić się do </w:t>
      </w:r>
      <w:r>
        <w:t>Z</w:t>
      </w:r>
      <w:r w:rsidRPr="00B47F7E">
        <w:t>amawiającego o wyjaśnienie treści SIWZ</w:t>
      </w:r>
      <w:r>
        <w:t>,</w:t>
      </w:r>
      <w:r w:rsidRPr="00B47F7E">
        <w:t xml:space="preserve"> Zamawiający jest zobowiązany niezwłocznie udzielić wyjaśnień, chyba, że prośba o wyjaśnienie treści SIWZ wpłynęła na mniej niż 6 dni przed terminem składania ofert.</w:t>
      </w:r>
    </w:p>
    <w:p w:rsidR="00612ED5" w:rsidRDefault="00612ED5" w:rsidP="00612ED5">
      <w:r>
        <w:t>Osobą uprawnioną do bezpośredniego kontaktowania się z Wykonawcami jest:</w:t>
      </w:r>
    </w:p>
    <w:p w:rsidR="00612ED5" w:rsidRDefault="00612ED5" w:rsidP="00612ED5">
      <w:r>
        <w:t xml:space="preserve">Dyrektor  Krystyna Chmura , tel. (0-15) 8113212 </w:t>
      </w:r>
    </w:p>
    <w:p w:rsidR="00612ED5" w:rsidRDefault="00612ED5" w:rsidP="00612ED5"/>
    <w:p w:rsidR="00612ED5" w:rsidRDefault="00612ED5" w:rsidP="00612ED5">
      <w:pPr>
        <w:rPr>
          <w:b/>
        </w:rPr>
      </w:pPr>
      <w:r>
        <w:rPr>
          <w:b/>
        </w:rPr>
        <w:t>IX</w:t>
      </w:r>
      <w:r w:rsidRPr="002C7C45">
        <w:rPr>
          <w:b/>
        </w:rPr>
        <w:t xml:space="preserve">. </w:t>
      </w:r>
      <w:r>
        <w:rPr>
          <w:b/>
        </w:rPr>
        <w:t>Termin związania z ofertą.</w:t>
      </w:r>
    </w:p>
    <w:p w:rsidR="00612ED5" w:rsidRDefault="00612ED5" w:rsidP="00612ED5">
      <w:r w:rsidRPr="00F17248">
        <w:t>O</w:t>
      </w:r>
      <w:r>
        <w:t>ferent pozostaje związany złożoną ofertą przez okres 30 dni. Bieg terminu związania z ofertą rozpoczyna się z upływem terminu składania ofert.</w:t>
      </w:r>
    </w:p>
    <w:p w:rsidR="00612ED5" w:rsidRDefault="00612ED5" w:rsidP="00612ED5"/>
    <w:p w:rsidR="00612ED5" w:rsidRDefault="00612ED5" w:rsidP="00612ED5">
      <w:pPr>
        <w:rPr>
          <w:b/>
        </w:rPr>
      </w:pPr>
      <w:r w:rsidRPr="00EA010A">
        <w:rPr>
          <w:b/>
        </w:rPr>
        <w:t>X.</w:t>
      </w:r>
      <w:r>
        <w:rPr>
          <w:b/>
        </w:rPr>
        <w:t xml:space="preserve"> Opis sposobu przygotowania oferty.</w:t>
      </w:r>
    </w:p>
    <w:p w:rsidR="00612ED5" w:rsidRPr="001A5DF4" w:rsidRDefault="00612ED5" w:rsidP="00612ED5">
      <w:pPr>
        <w:rPr>
          <w:b/>
          <w:i/>
        </w:rPr>
      </w:pPr>
      <w:r w:rsidRPr="001A5DF4">
        <w:rPr>
          <w:i/>
        </w:rPr>
        <w:t>1.</w:t>
      </w:r>
      <w:r w:rsidRPr="001A5DF4">
        <w:rPr>
          <w:b/>
          <w:i/>
        </w:rPr>
        <w:t xml:space="preserve"> </w:t>
      </w:r>
      <w:r w:rsidRPr="001A5DF4">
        <w:rPr>
          <w:i/>
        </w:rPr>
        <w:t>Opakowanie i adresowanie koperty</w:t>
      </w:r>
    </w:p>
    <w:p w:rsidR="00612ED5" w:rsidRDefault="00612ED5" w:rsidP="00612ED5">
      <w:r>
        <w:t xml:space="preserve">Ofertę należy umieścić w zaklejonym nieprzezroczystym opakowaniu (np. koperta), zaadresowanym i opisanym następująco: </w:t>
      </w:r>
    </w:p>
    <w:p w:rsidR="00612ED5" w:rsidRDefault="00612ED5" w:rsidP="00612E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12ED5" w:rsidTr="008809F7">
        <w:tc>
          <w:tcPr>
            <w:tcW w:w="9212" w:type="dxa"/>
          </w:tcPr>
          <w:p w:rsidR="00612ED5" w:rsidRPr="00F70815" w:rsidRDefault="00612ED5" w:rsidP="008809F7">
            <w:pPr>
              <w:rPr>
                <w:b/>
                <w:i/>
              </w:rPr>
            </w:pPr>
            <w:r w:rsidRPr="00F70815">
              <w:rPr>
                <w:b/>
                <w:i/>
              </w:rPr>
              <w:t xml:space="preserve">Nadawca </w:t>
            </w:r>
          </w:p>
          <w:p w:rsidR="00612ED5" w:rsidRDefault="00612ED5" w:rsidP="008809F7">
            <w:r>
              <w:t xml:space="preserve">Pełna nazwa i dokładny adres Wykonawcy (ulica, nr lokalu, miejscowość, nr kodu pocztowego) - (dopuszcza się </w:t>
            </w:r>
            <w:r w:rsidRPr="00F70815">
              <w:rPr>
                <w:b/>
              </w:rPr>
              <w:t>czytelny</w:t>
            </w:r>
            <w:r>
              <w:t xml:space="preserve"> odcisk pieczęci)</w:t>
            </w:r>
          </w:p>
          <w:p w:rsidR="00612ED5" w:rsidRPr="00F70815" w:rsidRDefault="00612ED5" w:rsidP="008809F7">
            <w:pPr>
              <w:rPr>
                <w:b/>
                <w:i/>
              </w:rPr>
            </w:pPr>
            <w:r w:rsidRPr="00F70815">
              <w:rPr>
                <w:b/>
                <w:i/>
              </w:rPr>
              <w:t xml:space="preserve">Adresat: </w:t>
            </w:r>
          </w:p>
          <w:p w:rsidR="00612ED5" w:rsidRPr="00F70815" w:rsidRDefault="00612ED5" w:rsidP="008809F7">
            <w:pPr>
              <w:jc w:val="center"/>
              <w:rPr>
                <w:b/>
              </w:rPr>
            </w:pPr>
            <w:r>
              <w:rPr>
                <w:b/>
              </w:rPr>
              <w:t>Zespół Szkół Ogólnokształcących w Grębowie</w:t>
            </w:r>
          </w:p>
          <w:p w:rsidR="00612ED5" w:rsidRPr="00F70815" w:rsidRDefault="00612ED5" w:rsidP="008261AB">
            <w:pPr>
              <w:jc w:val="center"/>
              <w:rPr>
                <w:b/>
              </w:rPr>
            </w:pPr>
            <w:r w:rsidRPr="00F70815">
              <w:rPr>
                <w:b/>
              </w:rPr>
              <w:t>39-410 Grębów</w:t>
            </w:r>
          </w:p>
          <w:p w:rsidR="00612ED5" w:rsidRPr="002D2BEE" w:rsidRDefault="00612ED5" w:rsidP="008809F7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20"/>
                <w:u w:val="single"/>
              </w:rPr>
            </w:pPr>
            <w:r w:rsidRPr="002D2BEE">
              <w:rPr>
                <w:b/>
                <w:sz w:val="20"/>
              </w:rPr>
              <w:t>Oferta na wykonanie zadania pn. „</w:t>
            </w:r>
            <w:r w:rsidRPr="002D2BEE">
              <w:rPr>
                <w:rFonts w:ascii="Times-Bold" w:hAnsi="Times-Bold" w:cs="Times-Bold"/>
                <w:b/>
                <w:bCs/>
                <w:i/>
                <w:sz w:val="20"/>
                <w:u w:val="single"/>
              </w:rPr>
              <w:t xml:space="preserve"> </w:t>
            </w:r>
          </w:p>
          <w:p w:rsidR="00612ED5" w:rsidRPr="00435B30" w:rsidRDefault="00612ED5" w:rsidP="008809F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</w:p>
          <w:p w:rsidR="00612ED5" w:rsidRPr="00435B30" w:rsidRDefault="00612ED5" w:rsidP="008809F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35B30">
              <w:rPr>
                <w:b/>
                <w:sz w:val="20"/>
                <w:szCs w:val="20"/>
                <w:u w:val="single"/>
              </w:rPr>
              <w:t>ZAKUP I DOSTAWA ARTYKUŁÓW ŻYWNOŚCIOWYCH DO STOŁÓWKI W ZESPOLE SZKÓŁ OGÓLNOKSZTAŁCĄCYCH</w:t>
            </w:r>
            <w:r>
              <w:rPr>
                <w:b/>
                <w:sz w:val="20"/>
                <w:szCs w:val="20"/>
                <w:u w:val="single"/>
              </w:rPr>
              <w:t xml:space="preserve"> W GRĘBOWIE W ROKU SZKOLNYM 2011/2012</w:t>
            </w:r>
          </w:p>
          <w:p w:rsidR="00612ED5" w:rsidRPr="00BE32FD" w:rsidRDefault="00612ED5" w:rsidP="008809F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612ED5" w:rsidRPr="00F70815" w:rsidRDefault="00612ED5" w:rsidP="008809F7">
            <w:pPr>
              <w:jc w:val="both"/>
              <w:rPr>
                <w:b/>
                <w:color w:val="FF0000"/>
              </w:rPr>
            </w:pPr>
          </w:p>
          <w:p w:rsidR="00612ED5" w:rsidRPr="00F70815" w:rsidRDefault="00612ED5" w:rsidP="008809F7">
            <w:pPr>
              <w:jc w:val="center"/>
              <w:rPr>
                <w:b/>
              </w:rPr>
            </w:pPr>
            <w:r w:rsidRPr="00F70815">
              <w:rPr>
                <w:b/>
              </w:rPr>
              <w:t>NIE OTWIERAĆ PRZED TERMINEM OTWARCIA OFERT</w:t>
            </w:r>
          </w:p>
          <w:p w:rsidR="00612ED5" w:rsidRPr="00F70815" w:rsidRDefault="00612ED5" w:rsidP="008809F7">
            <w:pPr>
              <w:jc w:val="center"/>
              <w:rPr>
                <w:b/>
              </w:rPr>
            </w:pPr>
            <w:r>
              <w:rPr>
                <w:b/>
              </w:rPr>
              <w:t>tj.         08.08.2011 godz. 10:15</w:t>
            </w:r>
          </w:p>
          <w:p w:rsidR="00612ED5" w:rsidRPr="00F70815" w:rsidRDefault="00612ED5" w:rsidP="008809F7">
            <w:pPr>
              <w:jc w:val="center"/>
              <w:rPr>
                <w:b/>
              </w:rPr>
            </w:pPr>
          </w:p>
          <w:p w:rsidR="00612ED5" w:rsidRDefault="00612ED5" w:rsidP="008809F7">
            <w:pPr>
              <w:jc w:val="center"/>
            </w:pPr>
          </w:p>
        </w:tc>
      </w:tr>
    </w:tbl>
    <w:p w:rsidR="00612ED5" w:rsidRDefault="00612ED5" w:rsidP="00612ED5"/>
    <w:p w:rsidR="00612ED5" w:rsidRDefault="00612ED5" w:rsidP="00612ED5">
      <w:r w:rsidRPr="001A5DF4">
        <w:rPr>
          <w:i/>
        </w:rPr>
        <w:t>2. Podpisy</w:t>
      </w:r>
      <w:r>
        <w:t>.</w:t>
      </w:r>
    </w:p>
    <w:p w:rsidR="00612ED5" w:rsidRDefault="00612ED5" w:rsidP="00612ED5">
      <w:r>
        <w:t>Oferta, dokumenty i oświadczenia muszą być podpisane przez:</w:t>
      </w:r>
    </w:p>
    <w:p w:rsidR="00612ED5" w:rsidRDefault="00612ED5" w:rsidP="00612ED5">
      <w:pPr>
        <w:numPr>
          <w:ilvl w:val="0"/>
          <w:numId w:val="3"/>
        </w:numPr>
        <w:spacing w:after="0" w:line="240" w:lineRule="auto"/>
      </w:pPr>
      <w:r>
        <w:t>Osobę/osoby upoważnione do reprezentowania Wykonawcy w obrocie prawnym i zaciągania zobowiązań w wysokości odpowiadającej cenie oferty zgodnie z danymi ujawnionymi w KRS – rejestrze przedsiębiorców albo w ewidencji działalności gospodarczej;</w:t>
      </w:r>
    </w:p>
    <w:p w:rsidR="00612ED5" w:rsidRDefault="00612ED5" w:rsidP="00612ED5">
      <w:pPr>
        <w:numPr>
          <w:ilvl w:val="0"/>
          <w:numId w:val="3"/>
        </w:numPr>
        <w:spacing w:after="0" w:line="240" w:lineRule="auto"/>
      </w:pPr>
      <w:r>
        <w:t>Osobę/osoby posiadające pełnomocnictwo.</w:t>
      </w:r>
    </w:p>
    <w:p w:rsidR="00612ED5" w:rsidRDefault="00612ED5" w:rsidP="00612ED5">
      <w:r w:rsidRPr="001A5DF4">
        <w:rPr>
          <w:i/>
        </w:rPr>
        <w:t>3. Pełnomocnictwo</w:t>
      </w:r>
      <w:r>
        <w:t>:</w:t>
      </w:r>
    </w:p>
    <w:p w:rsidR="00612ED5" w:rsidRDefault="00612ED5" w:rsidP="00612ED5">
      <w:pPr>
        <w:numPr>
          <w:ilvl w:val="0"/>
          <w:numId w:val="7"/>
        </w:numPr>
        <w:spacing w:after="0" w:line="240" w:lineRule="auto"/>
      </w:pPr>
      <w:r>
        <w:lastRenderedPageBreak/>
        <w:t>W przypadku, gdy ofertę podpisuje osoba posiadająca pełnomocnictwo musi ono zawierać zakres upełnomocnienia;</w:t>
      </w:r>
    </w:p>
    <w:p w:rsidR="00612ED5" w:rsidRDefault="00612ED5" w:rsidP="00612ED5">
      <w:pPr>
        <w:numPr>
          <w:ilvl w:val="0"/>
          <w:numId w:val="7"/>
        </w:numPr>
        <w:spacing w:after="0" w:line="240" w:lineRule="auto"/>
      </w:pPr>
      <w:r>
        <w:t>Pełnomocnictwo powinno być przedstawione w formie oryginału lub poświadczonej notarialnie kopii.</w:t>
      </w:r>
    </w:p>
    <w:p w:rsidR="00612ED5" w:rsidRDefault="00612ED5" w:rsidP="00612ED5">
      <w:r w:rsidRPr="001A5DF4">
        <w:rPr>
          <w:i/>
        </w:rPr>
        <w:t>4. Forma dokumentów i oświadczeń</w:t>
      </w:r>
      <w:r>
        <w:t>.</w:t>
      </w:r>
    </w:p>
    <w:p w:rsidR="00612ED5" w:rsidRDefault="00612ED5" w:rsidP="00612ED5">
      <w:pPr>
        <w:numPr>
          <w:ilvl w:val="0"/>
          <w:numId w:val="8"/>
        </w:numPr>
        <w:spacing w:after="0" w:line="240" w:lineRule="auto"/>
      </w:pPr>
      <w:r>
        <w:t>Dokumenty i oświadczenia dołączone do oferty składa się w formie oryginałów lub kserokopii poświadczonej za zgodność z oryginałem przez Wykonawcę lub pełnomocnika;</w:t>
      </w:r>
    </w:p>
    <w:p w:rsidR="00612ED5" w:rsidRDefault="00612ED5" w:rsidP="00612ED5">
      <w:pPr>
        <w:numPr>
          <w:ilvl w:val="0"/>
          <w:numId w:val="8"/>
        </w:numPr>
        <w:spacing w:after="0" w:line="240" w:lineRule="auto"/>
      </w:pPr>
      <w:r>
        <w:t>W przypadku dokumentów lub oświadczeń sporządzonych w językach obcych należy dołączyć tłumaczenie na język polski podpisane przez Wykonawcę.</w:t>
      </w:r>
    </w:p>
    <w:p w:rsidR="00612ED5" w:rsidRDefault="00612ED5" w:rsidP="00612ED5"/>
    <w:p w:rsidR="00612ED5" w:rsidRPr="001A5DF4" w:rsidRDefault="00612ED5" w:rsidP="00612ED5">
      <w:pPr>
        <w:rPr>
          <w:i/>
        </w:rPr>
      </w:pPr>
      <w:r w:rsidRPr="001A5DF4">
        <w:rPr>
          <w:i/>
        </w:rPr>
        <w:t>5. Tajemnica przedsiębiorstwa.</w:t>
      </w:r>
    </w:p>
    <w:p w:rsidR="00612ED5" w:rsidRDefault="00612ED5" w:rsidP="00612ED5">
      <w:pPr>
        <w:numPr>
          <w:ilvl w:val="0"/>
          <w:numId w:val="9"/>
        </w:numPr>
        <w:spacing w:after="0" w:line="240" w:lineRule="auto"/>
      </w:pPr>
      <w:r>
        <w:t xml:space="preserve">Jeżeli według Wykonawcy oferta będzie zawierała informacje objęte tajemnicą jego przedsiębiorstwa w rozumieniu przepisów ustawy z 16 kwietnia 1993r. o zwalczaniu nieuczciwej konkurencji (tekst jednolity Dz. U. z 2003 r. nr 153, poz. 1503 z </w:t>
      </w:r>
      <w:proofErr w:type="spellStart"/>
      <w:r>
        <w:t>późn</w:t>
      </w:r>
      <w:proofErr w:type="spellEnd"/>
      <w:r>
        <w:t>. zm.), muszą być oznaczone klauzulą: „NIE UDOSTĘPNIAĆ – TAJEMNICA PRZEDSIĘBIORSTWA”. Zaleca się umieścić dokumenty na końcu oferty lub osobno.</w:t>
      </w:r>
    </w:p>
    <w:p w:rsidR="00612ED5" w:rsidRDefault="00612ED5" w:rsidP="00612ED5"/>
    <w:p w:rsidR="00612ED5" w:rsidRDefault="00612ED5" w:rsidP="00612ED5">
      <w:r w:rsidRPr="001A5DF4">
        <w:rPr>
          <w:i/>
        </w:rPr>
        <w:t>6. Informacje pozostałe</w:t>
      </w:r>
      <w:r>
        <w:t>:</w:t>
      </w:r>
    </w:p>
    <w:p w:rsidR="00612ED5" w:rsidRDefault="00612ED5" w:rsidP="00612ED5">
      <w:r>
        <w:t>a) Wykonawca ponosi wszelkie koszty związane z przygotowaniem i złożeniem oferty;</w:t>
      </w:r>
    </w:p>
    <w:p w:rsidR="00612ED5" w:rsidRDefault="00612ED5" w:rsidP="00612ED5">
      <w:r>
        <w:t>b) Wykonawca może złożyć tylko jedną ofertę przygotowaną według wymagań określonych w niniejszej SIWZ;</w:t>
      </w:r>
    </w:p>
    <w:p w:rsidR="00612ED5" w:rsidRDefault="00612ED5" w:rsidP="00612ED5">
      <w:r>
        <w:t>c) Ewentualne zmiany w tekście oferty i załącznikach, muszą być parafowane przez osobę upoważnioną do reprezentowania Wykonawcy lub posiadająca Pełnomocnictwo;</w:t>
      </w:r>
    </w:p>
    <w:p w:rsidR="00612ED5" w:rsidRDefault="00612ED5" w:rsidP="00612ED5">
      <w:r>
        <w:t>d) Oferta musi być sporządzona:</w:t>
      </w:r>
    </w:p>
    <w:p w:rsidR="00612ED5" w:rsidRDefault="00612ED5" w:rsidP="00612ED5">
      <w:pPr>
        <w:numPr>
          <w:ilvl w:val="0"/>
          <w:numId w:val="10"/>
        </w:numPr>
        <w:spacing w:after="0" w:line="240" w:lineRule="auto"/>
      </w:pPr>
      <w:r>
        <w:t>w formie pisemnej,</w:t>
      </w:r>
    </w:p>
    <w:p w:rsidR="00612ED5" w:rsidRDefault="00612ED5" w:rsidP="00612ED5">
      <w:pPr>
        <w:numPr>
          <w:ilvl w:val="0"/>
          <w:numId w:val="10"/>
        </w:numPr>
        <w:spacing w:after="0" w:line="240" w:lineRule="auto"/>
      </w:pPr>
      <w:r>
        <w:t>w języku polskim,</w:t>
      </w:r>
    </w:p>
    <w:p w:rsidR="00612ED5" w:rsidRDefault="00612ED5" w:rsidP="00612ED5">
      <w:pPr>
        <w:numPr>
          <w:ilvl w:val="0"/>
          <w:numId w:val="10"/>
        </w:numPr>
        <w:spacing w:after="0" w:line="240" w:lineRule="auto"/>
      </w:pPr>
      <w:r>
        <w:t>napisana na maszynie do pisania, komputerze lub nieścieralnym atramentem.</w:t>
      </w:r>
    </w:p>
    <w:p w:rsidR="00612ED5" w:rsidRDefault="00612ED5" w:rsidP="00612ED5">
      <w:r w:rsidRPr="001A5DF4">
        <w:rPr>
          <w:i/>
        </w:rPr>
        <w:t>7. Zaleca się, aby</w:t>
      </w:r>
      <w:r>
        <w:t>:</w:t>
      </w:r>
    </w:p>
    <w:p w:rsidR="00612ED5" w:rsidRDefault="00612ED5" w:rsidP="00612ED5">
      <w:pPr>
        <w:numPr>
          <w:ilvl w:val="0"/>
          <w:numId w:val="11"/>
        </w:numPr>
        <w:spacing w:after="0" w:line="240" w:lineRule="auto"/>
      </w:pPr>
      <w:r>
        <w:t>Każda strona oferty była ponumerowana kolejnymi numerami;</w:t>
      </w:r>
    </w:p>
    <w:p w:rsidR="00612ED5" w:rsidRDefault="00612ED5" w:rsidP="00612ED5">
      <w:pPr>
        <w:numPr>
          <w:ilvl w:val="0"/>
          <w:numId w:val="11"/>
        </w:numPr>
        <w:spacing w:after="0" w:line="240" w:lineRule="auto"/>
      </w:pPr>
      <w:r>
        <w:t>Kartki były spięte (z zastrzeżeniem, że część stanowiąca tajemnicę przedsiębiorstwa może stanowić odrębną część oferty).</w:t>
      </w:r>
    </w:p>
    <w:p w:rsidR="00612ED5" w:rsidRDefault="00612ED5" w:rsidP="00612ED5">
      <w:r w:rsidRPr="001A5DF4">
        <w:rPr>
          <w:i/>
        </w:rPr>
        <w:t>8. Zmiana/wycofanie oferty</w:t>
      </w:r>
      <w:r>
        <w:t>:</w:t>
      </w:r>
    </w:p>
    <w:p w:rsidR="00612ED5" w:rsidRDefault="00612ED5" w:rsidP="00612ED5">
      <w:pPr>
        <w:numPr>
          <w:ilvl w:val="0"/>
          <w:numId w:val="12"/>
        </w:numPr>
        <w:spacing w:after="0" w:line="240" w:lineRule="auto"/>
      </w:pPr>
      <w:r>
        <w:t>Zgodnie z art. 84 ustawy Wykonawca może przed upływem terminu składania ofert, zmienić lub wycofać ofertę;</w:t>
      </w:r>
    </w:p>
    <w:p w:rsidR="00612ED5" w:rsidRDefault="00612ED5" w:rsidP="00612ED5">
      <w:pPr>
        <w:numPr>
          <w:ilvl w:val="0"/>
          <w:numId w:val="12"/>
        </w:numPr>
        <w:spacing w:after="0" w:line="240" w:lineRule="auto"/>
      </w:pPr>
      <w:r>
        <w:t>O wprowadzeniu zmian lub zamiarze wycofania oferty należy pisemnie powiadomić Zamawiającego, przed upływem terminu składania ofert;</w:t>
      </w:r>
    </w:p>
    <w:p w:rsidR="00612ED5" w:rsidRDefault="00612ED5" w:rsidP="00612ED5">
      <w:pPr>
        <w:numPr>
          <w:ilvl w:val="0"/>
          <w:numId w:val="12"/>
        </w:numPr>
        <w:spacing w:after="0" w:line="240" w:lineRule="auto"/>
      </w:pPr>
      <w:r>
        <w:t>Pismo należy złożyć zgodnie z opisem podanym w ust. 1 niniejszego rozdziału SIWZ oznaczając odpowiednio: „ZMIANA OFERTY”/”WYCOFANIE OFERTY”;</w:t>
      </w:r>
    </w:p>
    <w:p w:rsidR="00612ED5" w:rsidRDefault="00612ED5" w:rsidP="00612ED5">
      <w:pPr>
        <w:numPr>
          <w:ilvl w:val="0"/>
          <w:numId w:val="12"/>
        </w:numPr>
        <w:spacing w:after="0" w:line="240" w:lineRule="auto"/>
      </w:pPr>
      <w:r>
        <w:t>Do pisma o wycofaniu oferty musi być załączony dokument, z którego wynika prawo osoby podpisującej informację do reprezentowania Wykonawcy.</w:t>
      </w:r>
    </w:p>
    <w:p w:rsidR="00612ED5" w:rsidRDefault="00612ED5" w:rsidP="00612ED5">
      <w:pPr>
        <w:numPr>
          <w:ilvl w:val="0"/>
          <w:numId w:val="12"/>
        </w:numPr>
        <w:spacing w:after="0" w:line="240" w:lineRule="auto"/>
      </w:pPr>
    </w:p>
    <w:p w:rsidR="00612ED5" w:rsidRDefault="00612ED5" w:rsidP="00612ED5">
      <w:r>
        <w:lastRenderedPageBreak/>
        <w:t xml:space="preserve"> </w:t>
      </w:r>
    </w:p>
    <w:p w:rsidR="00612ED5" w:rsidRDefault="00612ED5" w:rsidP="00612ED5">
      <w:pPr>
        <w:rPr>
          <w:b/>
        </w:rPr>
      </w:pPr>
      <w:r>
        <w:rPr>
          <w:b/>
        </w:rPr>
        <w:t>XI. Miejsce oraz termin składania i otwarcia ofert</w:t>
      </w:r>
    </w:p>
    <w:p w:rsidR="00612ED5" w:rsidRPr="00724FDA" w:rsidRDefault="00612ED5" w:rsidP="00612ED5">
      <w:r>
        <w:t xml:space="preserve">1) Ofertę należy składać w dni robocze w godzinach pracy Zespołu Szkół Ogólnokształcących w Grębowie  pok. 3, nie </w:t>
      </w:r>
      <w:r w:rsidRPr="00724FDA">
        <w:t xml:space="preserve">później niż do dnia </w:t>
      </w:r>
      <w:r>
        <w:t>08.08.2011 do godz. 10.0</w:t>
      </w:r>
      <w:r w:rsidRPr="00724FDA">
        <w:t>0. Oferty złożone po tym terminie zostaną zwrócone bez otwierania.</w:t>
      </w:r>
    </w:p>
    <w:p w:rsidR="00612ED5" w:rsidRDefault="00612ED5" w:rsidP="00612ED5">
      <w:r w:rsidRPr="00724FDA">
        <w:t xml:space="preserve">2) Publiczne otwarcie ofert nastąpi w dniu </w:t>
      </w:r>
      <w:r>
        <w:t xml:space="preserve"> 08.08.2011 o godz. 10:15 w Zespole Szkół Ogólnokształcących w Grębowie, pok. 3. W otwarciu ofert mogą brać udział przedstawiciele Wykonawców</w:t>
      </w:r>
    </w:p>
    <w:p w:rsidR="00612ED5" w:rsidRDefault="00612ED5" w:rsidP="00612ED5">
      <w:r>
        <w:t>3) Po otwarciu ofert podane będą: imię i nazwisko, nazwa (firma) oraz adres (siedziba) Wykonawcy, którego oferta jest otwierana, a także informacje dotyczące ceny oferty. Informacje ogłaszane w trakcie otwarcia ofert, zostaną doręczone Wykonawcom nieobecnym, jednak wyłącznie na ich wniosek.</w:t>
      </w:r>
    </w:p>
    <w:p w:rsidR="00612ED5" w:rsidRPr="00604E11" w:rsidRDefault="00612ED5" w:rsidP="00612ED5">
      <w:pPr>
        <w:rPr>
          <w:b/>
        </w:rPr>
      </w:pPr>
      <w:r w:rsidRPr="00604E11">
        <w:rPr>
          <w:b/>
        </w:rPr>
        <w:t>XI</w:t>
      </w:r>
      <w:r>
        <w:rPr>
          <w:b/>
        </w:rPr>
        <w:t>I</w:t>
      </w:r>
      <w:r w:rsidRPr="00604E11">
        <w:rPr>
          <w:b/>
        </w:rPr>
        <w:t>. Wymagania dotyczące wadium.</w:t>
      </w:r>
    </w:p>
    <w:p w:rsidR="00612ED5" w:rsidRDefault="00612ED5" w:rsidP="00612ED5">
      <w:r>
        <w:t>Zamawiający nie wymaga wniesienia wadium.</w:t>
      </w:r>
    </w:p>
    <w:p w:rsidR="00612ED5" w:rsidRDefault="00612ED5" w:rsidP="00612ED5"/>
    <w:p w:rsidR="00612ED5" w:rsidRPr="0042148E" w:rsidRDefault="00612ED5" w:rsidP="00612ED5">
      <w:pPr>
        <w:rPr>
          <w:b/>
        </w:rPr>
      </w:pPr>
      <w:r w:rsidRPr="0042148E">
        <w:rPr>
          <w:b/>
        </w:rPr>
        <w:t>XI</w:t>
      </w:r>
      <w:r>
        <w:rPr>
          <w:b/>
        </w:rPr>
        <w:t>II</w:t>
      </w:r>
      <w:r w:rsidRPr="0042148E">
        <w:rPr>
          <w:b/>
        </w:rPr>
        <w:t>. Wymagania dotyczące zabezpieczenia należytego wykonania umowy.</w:t>
      </w:r>
    </w:p>
    <w:p w:rsidR="00612ED5" w:rsidRDefault="00612ED5" w:rsidP="00612ED5">
      <w:r>
        <w:t>Zamawiający  nie wymaga wniesienia zabezpieczenia należytego wykonania umowy.</w:t>
      </w:r>
    </w:p>
    <w:p w:rsidR="00612ED5" w:rsidRDefault="00612ED5" w:rsidP="00612ED5"/>
    <w:p w:rsidR="00612ED5" w:rsidRDefault="00612ED5" w:rsidP="00612ED5">
      <w:r>
        <w:rPr>
          <w:b/>
        </w:rPr>
        <w:t>XIV</w:t>
      </w:r>
      <w:r w:rsidRPr="003A27B5">
        <w:rPr>
          <w:b/>
        </w:rPr>
        <w:t>. Termin związania z ofertą.</w:t>
      </w:r>
    </w:p>
    <w:p w:rsidR="00612ED5" w:rsidRDefault="00612ED5" w:rsidP="00612ED5">
      <w:r>
        <w:t>Oferent pozostaje związany złożoną ofertą przez okres 30 dni. Bieg terminu związania z ofertą rozpoczyna się wraz z upływem terminu składania ofert.</w:t>
      </w:r>
    </w:p>
    <w:p w:rsidR="00612ED5" w:rsidRDefault="00612ED5" w:rsidP="00612ED5"/>
    <w:p w:rsidR="00612ED5" w:rsidRDefault="00612ED5" w:rsidP="00612ED5">
      <w:pPr>
        <w:spacing w:line="360" w:lineRule="auto"/>
        <w:rPr>
          <w:b/>
          <w:u w:val="single"/>
        </w:rPr>
      </w:pPr>
      <w:r>
        <w:rPr>
          <w:b/>
          <w:u w:val="single"/>
        </w:rPr>
        <w:t>Warunki, na jakich zostanie zawarta umowa w wyniku postępowania.</w:t>
      </w:r>
    </w:p>
    <w:p w:rsidR="00612ED5" w:rsidRDefault="00612ED5" w:rsidP="00612ED5">
      <w:pPr>
        <w:spacing w:line="360" w:lineRule="auto"/>
        <w:rPr>
          <w:u w:val="single"/>
        </w:rPr>
      </w:pPr>
    </w:p>
    <w:p w:rsidR="00612ED5" w:rsidRDefault="00612ED5" w:rsidP="00612ED5">
      <w:pPr>
        <w:numPr>
          <w:ilvl w:val="0"/>
          <w:numId w:val="17"/>
        </w:numPr>
        <w:spacing w:after="0" w:line="360" w:lineRule="auto"/>
      </w:pPr>
      <w:r>
        <w:t>Istotne postanowienia, które zostaną wprowadzone do treści umowy:</w:t>
      </w:r>
    </w:p>
    <w:p w:rsidR="00612ED5" w:rsidRDefault="00612ED5" w:rsidP="00612ED5">
      <w:pPr>
        <w:numPr>
          <w:ilvl w:val="0"/>
          <w:numId w:val="16"/>
        </w:numPr>
        <w:spacing w:after="0" w:line="360" w:lineRule="auto"/>
      </w:pPr>
      <w:r>
        <w:t>wykonawca bierze na siebie odpowiedzialność za ewentualne szkody oraz następstwa nieszczęśliwych wypadków powstałych w związku z usługą.</w:t>
      </w:r>
    </w:p>
    <w:p w:rsidR="00612ED5" w:rsidRDefault="00612ED5" w:rsidP="00612ED5">
      <w:pPr>
        <w:numPr>
          <w:ilvl w:val="0"/>
          <w:numId w:val="16"/>
        </w:numPr>
        <w:spacing w:after="0" w:line="360" w:lineRule="auto"/>
      </w:pPr>
      <w:r>
        <w:t>Termin płatności co najmniej 21dni od daty otrzymania faktury.</w:t>
      </w:r>
    </w:p>
    <w:p w:rsidR="00612ED5" w:rsidRDefault="00612ED5" w:rsidP="00612ED5">
      <w:pPr>
        <w:numPr>
          <w:ilvl w:val="0"/>
          <w:numId w:val="16"/>
        </w:numPr>
        <w:spacing w:after="0" w:line="360" w:lineRule="auto"/>
      </w:pPr>
      <w:r>
        <w:t>Faktury częściowe mogą być wystawiane jedynie za okresy miesięczne z potwierdzeniem realizacji przez Dyrektora Szkoły.</w:t>
      </w:r>
    </w:p>
    <w:p w:rsidR="00612ED5" w:rsidRDefault="00612ED5" w:rsidP="00612ED5">
      <w:pPr>
        <w:numPr>
          <w:ilvl w:val="0"/>
          <w:numId w:val="16"/>
        </w:numPr>
        <w:spacing w:after="0" w:line="360" w:lineRule="auto"/>
      </w:pPr>
      <w:r>
        <w:t>Wykonawca zapewnia prowadzenie usług sprzętem dopuszczonym do przewozu towarów i do ruchu drogowego oraz przez osoby posiadające odpowiednie kwalifikacje.</w:t>
      </w:r>
    </w:p>
    <w:p w:rsidR="00612ED5" w:rsidRDefault="00612ED5" w:rsidP="00612ED5">
      <w:pPr>
        <w:rPr>
          <w:b/>
        </w:rPr>
      </w:pPr>
      <w:r>
        <w:rPr>
          <w:b/>
        </w:rPr>
        <w:lastRenderedPageBreak/>
        <w:t>XV</w:t>
      </w:r>
      <w:r w:rsidRPr="00A53A63">
        <w:rPr>
          <w:b/>
        </w:rPr>
        <w:t xml:space="preserve">. Opis sposobu obliczania ceny. </w:t>
      </w:r>
    </w:p>
    <w:p w:rsidR="00612ED5" w:rsidRDefault="00612ED5" w:rsidP="00612ED5">
      <w:r w:rsidRPr="00D1474A">
        <w:t>1. Wykona</w:t>
      </w:r>
      <w:r>
        <w:t>wca określi cenę brutto oferty, która stanowić będzie wynagrodzenie ryczałtowe za realizację całego przedmiotu zamówienia, podając ją w zapisie cyfrowym i słownie, z dokładnością do dwóch miejsc po przecinku.</w:t>
      </w:r>
    </w:p>
    <w:p w:rsidR="00612ED5" w:rsidRDefault="00612ED5" w:rsidP="00612ED5">
      <w:r>
        <w:t>2. Cena oferty brutto jest ceną ostateczną obejmującą wszystkie koszty i składniki związane z realizacją zamówienia, w tym m.in. podatek VAT.</w:t>
      </w:r>
    </w:p>
    <w:p w:rsidR="00612ED5" w:rsidRDefault="00612ED5" w:rsidP="00612ED5">
      <w:r>
        <w:t xml:space="preserve">3. Cenę należy podać w złotych polskich.  </w:t>
      </w:r>
    </w:p>
    <w:p w:rsidR="00612ED5" w:rsidRDefault="00612ED5" w:rsidP="00612ED5"/>
    <w:p w:rsidR="00612ED5" w:rsidRDefault="00612ED5" w:rsidP="00612ED5">
      <w:pPr>
        <w:rPr>
          <w:b/>
        </w:rPr>
      </w:pPr>
      <w:r>
        <w:rPr>
          <w:b/>
        </w:rPr>
        <w:t>X</w:t>
      </w:r>
      <w:r w:rsidRPr="00951432">
        <w:rPr>
          <w:b/>
        </w:rPr>
        <w:t>V</w:t>
      </w:r>
      <w:r>
        <w:rPr>
          <w:b/>
        </w:rPr>
        <w:t>I</w:t>
      </w:r>
      <w:r w:rsidRPr="00951432">
        <w:rPr>
          <w:b/>
        </w:rPr>
        <w:t>. Kryteria oceny ofert.</w:t>
      </w:r>
    </w:p>
    <w:p w:rsidR="00612ED5" w:rsidRDefault="00612ED5" w:rsidP="00612ED5">
      <w:pPr>
        <w:widowControl w:val="0"/>
        <w:tabs>
          <w:tab w:val="left" w:pos="0"/>
          <w:tab w:val="left" w:pos="851"/>
        </w:tabs>
        <w:suppressAutoHyphens/>
        <w:spacing w:line="258" w:lineRule="atLeast"/>
        <w:jc w:val="both"/>
        <w:rPr>
          <w:color w:val="000000"/>
        </w:rPr>
      </w:pPr>
      <w:r>
        <w:rPr>
          <w:color w:val="000000"/>
        </w:rPr>
        <w:t>Przy wyborze oferty Zamawiający będzie kierował się kryterium:</w:t>
      </w:r>
    </w:p>
    <w:p w:rsidR="00612ED5" w:rsidRDefault="00612ED5" w:rsidP="00612ED5">
      <w:pPr>
        <w:widowControl w:val="0"/>
        <w:tabs>
          <w:tab w:val="left" w:pos="0"/>
          <w:tab w:val="left" w:pos="851"/>
        </w:tabs>
        <w:suppressAutoHyphens/>
        <w:spacing w:line="258" w:lineRule="atLeast"/>
        <w:jc w:val="both"/>
        <w:rPr>
          <w:b/>
          <w:color w:val="000000"/>
        </w:rPr>
      </w:pPr>
      <w:r>
        <w:rPr>
          <w:color w:val="000000"/>
        </w:rPr>
        <w:t xml:space="preserve">Cena oferty – waga </w:t>
      </w:r>
      <w:r>
        <w:rPr>
          <w:b/>
          <w:color w:val="000000"/>
        </w:rPr>
        <w:t>100%.</w:t>
      </w: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jc w:val="both"/>
        <w:rPr>
          <w:color w:val="000000"/>
        </w:rPr>
      </w:pP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jc w:val="both"/>
        <w:rPr>
          <w:color w:val="000000"/>
        </w:rPr>
      </w:pPr>
      <w:r>
        <w:rPr>
          <w:color w:val="000000"/>
        </w:rPr>
        <w:t>Sposób oceny ofert:</w:t>
      </w: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jc w:val="both"/>
        <w:rPr>
          <w:color w:val="000000"/>
        </w:rPr>
      </w:pPr>
      <w:r>
        <w:rPr>
          <w:color w:val="000000"/>
        </w:rPr>
        <w:tab/>
        <w:t xml:space="preserve">Ocena kryterium </w:t>
      </w:r>
      <w:r w:rsidRPr="00967EC2">
        <w:rPr>
          <w:b/>
          <w:color w:val="000000"/>
          <w:u w:val="single"/>
        </w:rPr>
        <w:t>Cena</w:t>
      </w:r>
      <w:r>
        <w:rPr>
          <w:color w:val="000000"/>
        </w:rPr>
        <w:t xml:space="preserve"> odbywać się będzie wg wzoru:</w:t>
      </w: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jc w:val="center"/>
        <w:rPr>
          <w:color w:val="000000"/>
        </w:rPr>
      </w:pP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jc w:val="center"/>
        <w:rPr>
          <w:color w:val="000000"/>
        </w:rPr>
      </w:pP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c</w:t>
      </w:r>
      <w:proofErr w:type="spellEnd"/>
      <w:r>
        <w:rPr>
          <w:color w:val="000000"/>
        </w:rPr>
        <w:t>=</w:t>
      </w:r>
      <w:r w:rsidRPr="00967EC2">
        <w:rPr>
          <w:color w:val="000000"/>
          <w:position w:val="-30"/>
        </w:rPr>
        <w:object w:dxaOrig="380" w:dyaOrig="700">
          <v:shape id="_x0000_i1026" type="#_x0000_t75" style="width:18.75pt;height:35.25pt" o:ole="">
            <v:imagedata r:id="rId9" o:title=""/>
          </v:shape>
          <o:OLEObject Type="Embed" ProgID="Equation.3" ShapeID="_x0000_i1026" DrawAspect="Content" ObjectID="_1372668447" r:id="rId10"/>
        </w:object>
      </w:r>
      <w:r>
        <w:rPr>
          <w:color w:val="000000"/>
        </w:rPr>
        <w:t>x100 x 100%</w:t>
      </w: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t>gdzie:</w:t>
      </w: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proofErr w:type="spellStart"/>
      <w:r>
        <w:rPr>
          <w:color w:val="000000"/>
        </w:rPr>
        <w:t>K</w:t>
      </w:r>
      <w:r>
        <w:rPr>
          <w:color w:val="000000"/>
          <w:vertAlign w:val="subscript"/>
        </w:rPr>
        <w:t>c</w:t>
      </w:r>
      <w:proofErr w:type="spellEnd"/>
      <w:r>
        <w:rPr>
          <w:color w:val="000000"/>
        </w:rPr>
        <w:t xml:space="preserve"> – kryterium cena</w:t>
      </w: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n</w:t>
      </w:r>
      <w:proofErr w:type="spellEnd"/>
      <w:r>
        <w:rPr>
          <w:color w:val="000000"/>
        </w:rPr>
        <w:t xml:space="preserve"> – najniższa cena spośród ofert nie odrzuconych</w:t>
      </w: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– cena oferty badanej</w:t>
      </w: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t>100 % - znaczenie kryterium cena</w:t>
      </w: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t>100 – wskaźnik stały.</w:t>
      </w:r>
    </w:p>
    <w:p w:rsidR="00612ED5" w:rsidRDefault="00612ED5" w:rsidP="00612ED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</w:p>
    <w:p w:rsidR="00612ED5" w:rsidRPr="00C61F12" w:rsidRDefault="00612ED5" w:rsidP="00612ED5">
      <w:pPr>
        <w:tabs>
          <w:tab w:val="left" w:pos="-113"/>
          <w:tab w:val="left" w:pos="0"/>
        </w:tabs>
        <w:spacing w:line="258" w:lineRule="atLeast"/>
        <w:rPr>
          <w:color w:val="000000"/>
        </w:rPr>
      </w:pPr>
      <w:r>
        <w:rPr>
          <w:color w:val="000000"/>
        </w:rPr>
        <w:t>Zamawiający udzieli zamówienia Wykonawcy, który otrzyma największą ilość punktów. Każda z ofert może uzyskać maksymalnie 100 punktów. Kryteria punktowe obliczone będą w wartościach liczbowych do dwóch miejsc po przecinku</w:t>
      </w:r>
    </w:p>
    <w:p w:rsidR="00612ED5" w:rsidRDefault="00612ED5" w:rsidP="00612ED5">
      <w:pPr>
        <w:rPr>
          <w:b/>
        </w:rPr>
      </w:pPr>
      <w:r w:rsidRPr="00755C0C">
        <w:rPr>
          <w:b/>
        </w:rPr>
        <w:t>XV</w:t>
      </w:r>
      <w:r>
        <w:rPr>
          <w:b/>
        </w:rPr>
        <w:t>II</w:t>
      </w:r>
      <w:r w:rsidRPr="00755C0C">
        <w:rPr>
          <w:b/>
        </w:rPr>
        <w:t>.</w:t>
      </w:r>
      <w:r>
        <w:rPr>
          <w:b/>
        </w:rPr>
        <w:t xml:space="preserve"> Informacja o formalnościach, jakie powinny zostać dopełnione przez Wykonawcę w celu zawarcia umowy w sprawie zamówienia publicznego.</w:t>
      </w:r>
    </w:p>
    <w:p w:rsidR="00612ED5" w:rsidRDefault="00612ED5" w:rsidP="00612ED5">
      <w:pPr>
        <w:numPr>
          <w:ilvl w:val="0"/>
          <w:numId w:val="4"/>
        </w:numPr>
        <w:spacing w:after="0" w:line="240" w:lineRule="auto"/>
      </w:pPr>
      <w:r>
        <w:t>Wykonawca, którego ofertę wybrano, zostanie powiadomiony o terminie i miejscu podpisania umowy.</w:t>
      </w:r>
    </w:p>
    <w:p w:rsidR="00612ED5" w:rsidRDefault="00612ED5" w:rsidP="00612ED5">
      <w:pPr>
        <w:numPr>
          <w:ilvl w:val="0"/>
          <w:numId w:val="4"/>
        </w:numPr>
        <w:spacing w:after="0" w:line="240" w:lineRule="auto"/>
      </w:pPr>
      <w:r>
        <w:t>Wykonawca, którego ofertę wybrano jako najkorzystniejszą jest obowiązany do podpisania umowy w terminie nie krótszym niż 7 dni od dnia ogłoszenia wyniku.</w:t>
      </w:r>
    </w:p>
    <w:p w:rsidR="00612ED5" w:rsidRDefault="00612ED5" w:rsidP="00612ED5">
      <w:pPr>
        <w:numPr>
          <w:ilvl w:val="0"/>
          <w:numId w:val="4"/>
        </w:numPr>
        <w:spacing w:after="0" w:line="240" w:lineRule="auto"/>
      </w:pPr>
      <w:r>
        <w:lastRenderedPageBreak/>
        <w:t>W przypadku, gdy okaże się, że Wykonawca, którego oferta została wybrana, będzie uchylał się od zawarcia umowy na warunkach wynikających z SIWZ, Zamawiający wybierze ofertę najkorzystniejszą spośród pozostałych ofert niepodlegających odrzuceniu, bez przeprowadzenia ich ponownej oceny.</w:t>
      </w:r>
    </w:p>
    <w:p w:rsidR="00612ED5" w:rsidRDefault="00612ED5" w:rsidP="00612ED5">
      <w:pPr>
        <w:numPr>
          <w:ilvl w:val="0"/>
          <w:numId w:val="4"/>
        </w:numPr>
        <w:spacing w:after="0" w:line="240" w:lineRule="auto"/>
      </w:pPr>
      <w:r>
        <w:t>Niezwłocznie po wyborze najkorzystniejszej oferty Zamawiający zamieści informacje na stronie internetowej oraz w miejscu publicznie dostępnym w swojej siedzibie.</w:t>
      </w:r>
    </w:p>
    <w:p w:rsidR="00612ED5" w:rsidRDefault="00612ED5" w:rsidP="00612ED5">
      <w:pPr>
        <w:rPr>
          <w:b/>
        </w:rPr>
      </w:pPr>
      <w:r w:rsidRPr="006A4896">
        <w:rPr>
          <w:b/>
        </w:rPr>
        <w:t>XVI</w:t>
      </w:r>
      <w:r>
        <w:rPr>
          <w:b/>
        </w:rPr>
        <w:t>II</w:t>
      </w:r>
      <w:r w:rsidRPr="006A4896">
        <w:rPr>
          <w:b/>
        </w:rPr>
        <w:t>. Wzór umowy.</w:t>
      </w:r>
    </w:p>
    <w:p w:rsidR="00612ED5" w:rsidRDefault="00612ED5" w:rsidP="00612ED5">
      <w:r>
        <w:t>Zamawiający, wymaga od Wykonawcy, aby zawarł z nim umowę w sprawie zamówienia publicznego na warunkach określonych we wzorze umowy stanowiącym załącznik do SIWZ. Do oferty należy załączyć zaparafowany wzór umowy, jako akceptacja jej treści.</w:t>
      </w:r>
    </w:p>
    <w:p w:rsidR="00612ED5" w:rsidRDefault="00612ED5" w:rsidP="00612ED5"/>
    <w:p w:rsidR="00612ED5" w:rsidRPr="0086561F" w:rsidRDefault="00612ED5" w:rsidP="00612ED5">
      <w:pPr>
        <w:rPr>
          <w:b/>
        </w:rPr>
      </w:pPr>
      <w:r>
        <w:rPr>
          <w:b/>
        </w:rPr>
        <w:t>XIX</w:t>
      </w:r>
      <w:r w:rsidRPr="0086561F">
        <w:rPr>
          <w:b/>
        </w:rPr>
        <w:t>. Pouczenie o środkach ochrony prawnej przysługujących Wykonawcy w toku postępowania o udzielenie zamówienia.</w:t>
      </w:r>
    </w:p>
    <w:p w:rsidR="00612ED5" w:rsidRDefault="00612ED5" w:rsidP="00612ED5">
      <w:r>
        <w:t>W prowadzonym postępowaniu o udzielenie zamówienia Wykonawcy przysługują środki ochrony prawnej określone w Dziale VI ustawy.</w:t>
      </w:r>
    </w:p>
    <w:p w:rsidR="00612ED5" w:rsidRDefault="00612ED5" w:rsidP="00612ED5"/>
    <w:p w:rsidR="00612ED5" w:rsidRDefault="00612ED5" w:rsidP="00612ED5">
      <w:pPr>
        <w:rPr>
          <w:b/>
        </w:rPr>
      </w:pPr>
      <w:r>
        <w:rPr>
          <w:b/>
        </w:rPr>
        <w:t>XX. Inne informacje:</w:t>
      </w:r>
    </w:p>
    <w:p w:rsidR="00612ED5" w:rsidRDefault="00612ED5" w:rsidP="00612ED5">
      <w:r w:rsidRPr="004F0F72">
        <w:t>Nie przewiduje się:</w:t>
      </w:r>
    </w:p>
    <w:p w:rsidR="00612ED5" w:rsidRDefault="00612ED5" w:rsidP="00612ED5">
      <w:pPr>
        <w:numPr>
          <w:ilvl w:val="0"/>
          <w:numId w:val="6"/>
        </w:numPr>
        <w:spacing w:after="0" w:line="240" w:lineRule="auto"/>
      </w:pPr>
      <w:r>
        <w:t>Zawarcia umowy ramowej</w:t>
      </w:r>
    </w:p>
    <w:p w:rsidR="00612ED5" w:rsidRDefault="00612ED5" w:rsidP="00612ED5">
      <w:pPr>
        <w:numPr>
          <w:ilvl w:val="0"/>
          <w:numId w:val="6"/>
        </w:numPr>
        <w:spacing w:after="0" w:line="240" w:lineRule="auto"/>
      </w:pPr>
      <w:r>
        <w:t>Ustanowienia dynamicznego systemu zakupów</w:t>
      </w:r>
    </w:p>
    <w:p w:rsidR="00612ED5" w:rsidRDefault="00612ED5" w:rsidP="00612ED5">
      <w:pPr>
        <w:numPr>
          <w:ilvl w:val="0"/>
          <w:numId w:val="6"/>
        </w:numPr>
        <w:spacing w:after="0" w:line="240" w:lineRule="auto"/>
      </w:pPr>
      <w:r>
        <w:t>Wyboru najkorzystniejszej oferty z zastosowaniem aukcji elektronicznej</w:t>
      </w:r>
    </w:p>
    <w:p w:rsidR="00612ED5" w:rsidRPr="004F0F72" w:rsidRDefault="00612ED5" w:rsidP="00612ED5">
      <w:pPr>
        <w:numPr>
          <w:ilvl w:val="0"/>
          <w:numId w:val="6"/>
        </w:numPr>
        <w:spacing w:after="0" w:line="240" w:lineRule="auto"/>
      </w:pPr>
      <w:r>
        <w:t>Zamówień uzupełniających</w:t>
      </w:r>
    </w:p>
    <w:p w:rsidR="00612ED5" w:rsidRPr="00063B25" w:rsidRDefault="00612ED5" w:rsidP="00612ED5">
      <w:pPr>
        <w:rPr>
          <w:b/>
        </w:rPr>
      </w:pPr>
    </w:p>
    <w:p w:rsidR="00612ED5" w:rsidRDefault="00612ED5" w:rsidP="00612ED5">
      <w:pPr>
        <w:rPr>
          <w:b/>
        </w:rPr>
      </w:pPr>
      <w:r>
        <w:rPr>
          <w:b/>
        </w:rPr>
        <w:t>XXI</w:t>
      </w:r>
      <w:r w:rsidRPr="00DE4FE1">
        <w:rPr>
          <w:b/>
        </w:rPr>
        <w:t>. Załączniki:</w:t>
      </w:r>
    </w:p>
    <w:p w:rsidR="00612ED5" w:rsidRDefault="00612ED5" w:rsidP="00612ED5">
      <w:pPr>
        <w:numPr>
          <w:ilvl w:val="0"/>
          <w:numId w:val="5"/>
        </w:numPr>
        <w:spacing w:after="0" w:line="240" w:lineRule="auto"/>
      </w:pPr>
      <w:r>
        <w:t>Wzór formularza oferty</w:t>
      </w:r>
    </w:p>
    <w:p w:rsidR="00612ED5" w:rsidRDefault="00612ED5" w:rsidP="00612ED5">
      <w:pPr>
        <w:numPr>
          <w:ilvl w:val="0"/>
          <w:numId w:val="5"/>
        </w:numPr>
        <w:spacing w:after="0" w:line="240" w:lineRule="auto"/>
      </w:pPr>
      <w:r>
        <w:t>Wzór umowy</w:t>
      </w:r>
    </w:p>
    <w:p w:rsidR="00612ED5" w:rsidRDefault="00612ED5" w:rsidP="00612ED5">
      <w:pPr>
        <w:numPr>
          <w:ilvl w:val="0"/>
          <w:numId w:val="5"/>
        </w:numPr>
        <w:spacing w:after="0" w:line="240" w:lineRule="auto"/>
      </w:pPr>
      <w:r>
        <w:t>Oświadczenie Wykonawcy - art. 22 ust. 1 ustawy, art. 24 ust. 1,2 ustawy</w:t>
      </w:r>
    </w:p>
    <w:p w:rsidR="00612ED5" w:rsidRDefault="00612ED5" w:rsidP="00612ED5">
      <w:pPr>
        <w:numPr>
          <w:ilvl w:val="0"/>
          <w:numId w:val="5"/>
        </w:numPr>
        <w:spacing w:after="0" w:line="240" w:lineRule="auto"/>
      </w:pPr>
      <w:r>
        <w:t>Wykaz osób</w:t>
      </w:r>
    </w:p>
    <w:p w:rsidR="00612ED5" w:rsidRPr="00DE4FE1" w:rsidRDefault="00612ED5" w:rsidP="00612ED5">
      <w:pPr>
        <w:ind w:left="360"/>
      </w:pPr>
    </w:p>
    <w:p w:rsidR="00612ED5" w:rsidRDefault="00612ED5" w:rsidP="00612ED5">
      <w:pPr>
        <w:rPr>
          <w:b/>
        </w:rPr>
      </w:pPr>
    </w:p>
    <w:p w:rsidR="00612ED5" w:rsidRDefault="00612ED5" w:rsidP="00612ED5">
      <w:pPr>
        <w:rPr>
          <w:b/>
        </w:rPr>
      </w:pPr>
      <w:r>
        <w:rPr>
          <w:b/>
        </w:rPr>
        <w:t xml:space="preserve">Sporządził:  </w:t>
      </w:r>
    </w:p>
    <w:p w:rsidR="00612ED5" w:rsidRDefault="00612ED5" w:rsidP="00612ED5">
      <w:pPr>
        <w:ind w:left="5664" w:firstLine="708"/>
        <w:rPr>
          <w:b/>
        </w:rPr>
      </w:pPr>
      <w:r>
        <w:rPr>
          <w:b/>
        </w:rPr>
        <w:t>Zatwierdzam</w:t>
      </w:r>
    </w:p>
    <w:p w:rsidR="008261AB" w:rsidRDefault="008261AB" w:rsidP="00612ED5">
      <w:pPr>
        <w:ind w:left="5664" w:firstLine="708"/>
        <w:rPr>
          <w:b/>
        </w:rPr>
      </w:pPr>
    </w:p>
    <w:p w:rsidR="008261AB" w:rsidRDefault="008261AB" w:rsidP="00612ED5">
      <w:pPr>
        <w:ind w:left="5664" w:firstLine="708"/>
        <w:rPr>
          <w:b/>
        </w:rPr>
      </w:pPr>
    </w:p>
    <w:p w:rsidR="008261AB" w:rsidRDefault="008261AB" w:rsidP="00612ED5">
      <w:pPr>
        <w:ind w:left="5664" w:firstLine="708"/>
        <w:rPr>
          <w:b/>
        </w:rPr>
      </w:pPr>
    </w:p>
    <w:p w:rsidR="00612ED5" w:rsidRDefault="00612ED5" w:rsidP="00612ED5">
      <w:pPr>
        <w:rPr>
          <w:b/>
        </w:rPr>
      </w:pPr>
    </w:p>
    <w:p w:rsidR="00612ED5" w:rsidRDefault="00612ED5" w:rsidP="00612ED5">
      <w:pPr>
        <w:rPr>
          <w:b/>
        </w:rPr>
      </w:pPr>
      <w:r>
        <w:rPr>
          <w:b/>
        </w:rPr>
        <w:lastRenderedPageBreak/>
        <w:t>Załącznik nr 1 do SIWZ</w:t>
      </w:r>
    </w:p>
    <w:p w:rsidR="00612ED5" w:rsidRDefault="00612ED5" w:rsidP="00612ED5">
      <w:pPr>
        <w:rPr>
          <w:b/>
        </w:rPr>
      </w:pPr>
    </w:p>
    <w:p w:rsidR="00612ED5" w:rsidRDefault="00612ED5" w:rsidP="00612ED5">
      <w:pPr>
        <w:jc w:val="right"/>
        <w:rPr>
          <w:b/>
        </w:rPr>
      </w:pPr>
      <w:r>
        <w:rPr>
          <w:b/>
        </w:rPr>
        <w:t xml:space="preserve">Zespół Szkół Ogólnokształcących w Grębowie </w:t>
      </w:r>
    </w:p>
    <w:p w:rsidR="00612ED5" w:rsidRPr="00612ED5" w:rsidRDefault="00612ED5" w:rsidP="00612ED5">
      <w:pPr>
        <w:jc w:val="right"/>
        <w:rPr>
          <w:b/>
        </w:rPr>
      </w:pPr>
      <w:r>
        <w:rPr>
          <w:b/>
        </w:rPr>
        <w:t>39-410 Grębów</w:t>
      </w:r>
    </w:p>
    <w:p w:rsidR="00612ED5" w:rsidRPr="00B81BC0" w:rsidRDefault="00612ED5" w:rsidP="00612ED5">
      <w:pPr>
        <w:jc w:val="center"/>
        <w:rPr>
          <w:b/>
        </w:rPr>
      </w:pPr>
      <w:r w:rsidRPr="00B81BC0">
        <w:rPr>
          <w:b/>
        </w:rPr>
        <w:t>OFERTA</w:t>
      </w:r>
    </w:p>
    <w:p w:rsidR="00612ED5" w:rsidRPr="00B81BC0" w:rsidRDefault="00612ED5" w:rsidP="00612ED5">
      <w:pPr>
        <w:jc w:val="center"/>
        <w:rPr>
          <w:sz w:val="20"/>
          <w:szCs w:val="20"/>
        </w:rPr>
      </w:pPr>
    </w:p>
    <w:p w:rsidR="00612ED5" w:rsidRDefault="00612ED5" w:rsidP="00612ED5">
      <w:pPr>
        <w:jc w:val="center"/>
        <w:rPr>
          <w:sz w:val="20"/>
          <w:szCs w:val="20"/>
        </w:rPr>
      </w:pPr>
      <w:r w:rsidRPr="00B81BC0">
        <w:rPr>
          <w:sz w:val="20"/>
          <w:szCs w:val="20"/>
        </w:rPr>
        <w:t>Nawiązując do ogłoszenia o przetargu nieograniczonym na ,,</w:t>
      </w:r>
    </w:p>
    <w:p w:rsidR="00612ED5" w:rsidRPr="00B81BC0" w:rsidRDefault="00612ED5" w:rsidP="00612ED5">
      <w:pPr>
        <w:jc w:val="center"/>
      </w:pPr>
    </w:p>
    <w:p w:rsidR="00612ED5" w:rsidRPr="00B81BC0" w:rsidRDefault="00612ED5" w:rsidP="00612ED5">
      <w:pPr>
        <w:jc w:val="center"/>
        <w:rPr>
          <w:b/>
          <w:u w:val="single"/>
        </w:rPr>
      </w:pPr>
      <w:r w:rsidRPr="00B81BC0">
        <w:rPr>
          <w:b/>
          <w:u w:val="single"/>
        </w:rPr>
        <w:t>ZAKUP I DOSTAWA ARTYKUŁÓW ŻYWNOŚCIOWYCH DO STOŁÓWKI W ZESPOLE SZKÓŁ OGÓLNOKSZTAŁCĄCYCH W GRĘBOWIE W ROKU SZKOLNYM 2011/2012</w:t>
      </w:r>
    </w:p>
    <w:p w:rsidR="00612ED5" w:rsidRDefault="00612ED5" w:rsidP="00612ED5">
      <w:pPr>
        <w:jc w:val="center"/>
        <w:rPr>
          <w:sz w:val="20"/>
          <w:szCs w:val="20"/>
        </w:rPr>
      </w:pPr>
    </w:p>
    <w:p w:rsidR="00612ED5" w:rsidRDefault="00612ED5" w:rsidP="00612ED5">
      <w:pPr>
        <w:jc w:val="center"/>
        <w:rPr>
          <w:sz w:val="20"/>
          <w:szCs w:val="20"/>
        </w:rPr>
      </w:pPr>
    </w:p>
    <w:p w:rsidR="00612ED5" w:rsidRDefault="00612ED5" w:rsidP="00612ED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464"/>
        <w:gridCol w:w="2221"/>
        <w:gridCol w:w="1843"/>
      </w:tblGrid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  <w:rPr>
                <w:b/>
                <w:sz w:val="20"/>
                <w:szCs w:val="20"/>
              </w:rPr>
            </w:pPr>
            <w:r w:rsidRPr="00EE603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36" w:type="dxa"/>
          </w:tcPr>
          <w:p w:rsidR="00612ED5" w:rsidRPr="00EE6037" w:rsidRDefault="00612ED5" w:rsidP="008809F7">
            <w:pPr>
              <w:jc w:val="center"/>
              <w:rPr>
                <w:b/>
              </w:rPr>
            </w:pPr>
            <w:r w:rsidRPr="00EE6037">
              <w:rPr>
                <w:b/>
              </w:rPr>
              <w:t>Nazwa Artykułu</w:t>
            </w:r>
          </w:p>
        </w:tc>
        <w:tc>
          <w:tcPr>
            <w:tcW w:w="1464" w:type="dxa"/>
          </w:tcPr>
          <w:p w:rsidR="00612ED5" w:rsidRPr="00EE6037" w:rsidRDefault="00612ED5" w:rsidP="008809F7">
            <w:pPr>
              <w:jc w:val="center"/>
              <w:rPr>
                <w:b/>
              </w:rPr>
            </w:pPr>
            <w:r w:rsidRPr="00EE6037">
              <w:rPr>
                <w:b/>
              </w:rPr>
              <w:t>Ilość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b/>
              </w:rPr>
            </w:pPr>
            <w:r w:rsidRPr="00EE6037">
              <w:rPr>
                <w:b/>
              </w:rPr>
              <w:t xml:space="preserve">Cena brutto </w:t>
            </w: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b/>
              </w:rPr>
            </w:pPr>
            <w:r w:rsidRPr="00EE6037">
              <w:rPr>
                <w:b/>
              </w:rPr>
              <w:t>Wartość brutto</w:t>
            </w: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Kości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 179,20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Mięso gulaszowe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290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Mięso mielone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262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Tuszonka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19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Udko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260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Mięso karkówka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250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Schab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180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Kurczak</w:t>
            </w:r>
          </w:p>
        </w:tc>
        <w:tc>
          <w:tcPr>
            <w:tcW w:w="1464" w:type="dxa"/>
          </w:tcPr>
          <w:p w:rsidR="00612ED5" w:rsidRPr="00EE6037" w:rsidRDefault="00612ED5" w:rsidP="008261AB">
            <w:pPr>
              <w:rPr>
                <w:sz w:val="20"/>
                <w:szCs w:val="20"/>
              </w:rPr>
            </w:pPr>
            <w:r w:rsidRPr="00EE6037">
              <w:rPr>
                <w:sz w:val="20"/>
                <w:szCs w:val="20"/>
              </w:rPr>
              <w:t xml:space="preserve">140 </w:t>
            </w:r>
            <w:proofErr w:type="spellStart"/>
            <w:r w:rsidRPr="00EE6037">
              <w:rPr>
                <w:sz w:val="20"/>
                <w:szCs w:val="20"/>
              </w:rPr>
              <w:t>kg</w:t>
            </w:r>
            <w:proofErr w:type="spellEnd"/>
            <w:r w:rsidRPr="00EE6037"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Boczek</w:t>
            </w:r>
          </w:p>
        </w:tc>
        <w:tc>
          <w:tcPr>
            <w:tcW w:w="1464" w:type="dxa"/>
          </w:tcPr>
          <w:p w:rsidR="00612ED5" w:rsidRPr="00EE6037" w:rsidRDefault="00612ED5" w:rsidP="008261AB">
            <w:pPr>
              <w:rPr>
                <w:sz w:val="20"/>
                <w:szCs w:val="20"/>
              </w:rPr>
            </w:pPr>
            <w:r w:rsidRPr="00EE6037">
              <w:rPr>
                <w:sz w:val="20"/>
                <w:szCs w:val="20"/>
              </w:rPr>
              <w:t xml:space="preserve">100 </w:t>
            </w:r>
            <w:proofErr w:type="spellStart"/>
            <w:r w:rsidRPr="00EE6037">
              <w:rPr>
                <w:sz w:val="20"/>
                <w:szCs w:val="20"/>
              </w:rPr>
              <w:t>kg</w:t>
            </w:r>
            <w:proofErr w:type="spellEnd"/>
            <w:r w:rsidRPr="00EE6037"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Filet z kurczaka </w:t>
            </w:r>
          </w:p>
        </w:tc>
        <w:tc>
          <w:tcPr>
            <w:tcW w:w="1464" w:type="dxa"/>
          </w:tcPr>
          <w:p w:rsidR="00612ED5" w:rsidRPr="00EE6037" w:rsidRDefault="00612ED5" w:rsidP="008261AB">
            <w:pPr>
              <w:rPr>
                <w:sz w:val="20"/>
                <w:szCs w:val="20"/>
              </w:rPr>
            </w:pPr>
            <w:r w:rsidRPr="00EE6037">
              <w:rPr>
                <w:sz w:val="20"/>
                <w:szCs w:val="20"/>
              </w:rPr>
              <w:t xml:space="preserve">245 </w:t>
            </w:r>
            <w:proofErr w:type="spellStart"/>
            <w:r w:rsidRPr="00EE6037">
              <w:rPr>
                <w:sz w:val="20"/>
                <w:szCs w:val="20"/>
              </w:rPr>
              <w:t>kg</w:t>
            </w:r>
            <w:proofErr w:type="spellEnd"/>
            <w:r w:rsidRPr="00EE6037"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Kiełbasa wiejska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20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Kiełbasa śląska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18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Słonina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6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lastRenderedPageBreak/>
              <w:t>14.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Kiełbasa zwyczajna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30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Parówki cienkie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9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Pasztet wieprzowy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17.</w:t>
            </w:r>
          </w:p>
        </w:tc>
        <w:tc>
          <w:tcPr>
            <w:tcW w:w="3036" w:type="dxa"/>
          </w:tcPr>
          <w:p w:rsidR="00612ED5" w:rsidRPr="00EE6037" w:rsidRDefault="00612ED5" w:rsidP="008261AB">
            <w:proofErr w:type="spellStart"/>
            <w:r w:rsidRPr="00EE6037">
              <w:t>Źebreka</w:t>
            </w:r>
            <w:proofErr w:type="spellEnd"/>
            <w:r w:rsidRPr="00EE6037">
              <w:t xml:space="preserve"> grube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180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Flaki wołowe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16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Filet rybny </w:t>
            </w:r>
            <w:proofErr w:type="spellStart"/>
            <w:r w:rsidRPr="00EE6037">
              <w:t>panga</w:t>
            </w:r>
            <w:proofErr w:type="spellEnd"/>
            <w:r w:rsidRPr="00EE6037">
              <w:t xml:space="preserve">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190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20.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Ryba mintaj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170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21.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Kapusta pekińska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85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22.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Kapusta włoska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40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23.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Sałata lodowa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24.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Cytryny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6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25.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Ogórki świeże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55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26.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Kukurydza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30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27.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Marchew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458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28.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Pieczarki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65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29.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Ogórki kiszone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175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30.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Szczypior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31.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Seler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36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32.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Pietruszka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497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33.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Kapusta kiszona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574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34.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Chrzan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50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35.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Kapusta biała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522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36.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Sałata zielona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91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37.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Por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34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38.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Cebula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15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39.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Buraczki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350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lastRenderedPageBreak/>
              <w:t>40.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Jabłka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430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41.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Rzodkiewka pęczki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23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42.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Pomidory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28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43.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Kapusta biała młoda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70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44.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Kapusta czerwona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180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45.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Ziemniaki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5300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46.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Pieczarki solone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67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47.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Sos sałatkowy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120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48.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Sos do spaghetti Łowicz  1L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30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49.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Sos meksykański Pudliszki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50.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Sos słodko-kwaśny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51.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Sos pomidorowy Winiary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65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52.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Sos pieczeniowy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260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53.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Sos pieczarkowy Winiary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70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54.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Zupa ogonowa Winiary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185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55.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Zupa krupnik Winiary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140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56.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Zupa pieczarkowa mrożona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74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57.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Barszcz ukraiński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12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58.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Barszcz czerwony </w:t>
            </w:r>
            <w:proofErr w:type="spellStart"/>
            <w:r w:rsidRPr="00EE6037">
              <w:t>toub</w:t>
            </w:r>
            <w:proofErr w:type="spellEnd"/>
            <w:r w:rsidRPr="00EE6037">
              <w:t>.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59.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Mrożonka jarzynowa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210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60.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Zupa ogórkowa Winiary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230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61.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Zupa ogórkowa Amino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150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62.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Papryka marynowana słoik 1L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63.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Ogórki konserwowe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11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64.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Przecier ogórkowy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65.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Zupa grochowa Winiary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lastRenderedPageBreak/>
              <w:t>66.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Zupa grochowa Amino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80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67.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Zupa pieczarkowa Winiary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90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68.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Zupa pieczarkowa Amino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80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69.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Koncentrat pomidorowy 200g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59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70.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Koncentrat pomidorowy 1L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83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71.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Koncentrat buraczany Krakus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66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72.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Buraczki słoik 1L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73.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Kasza jaglana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 5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74.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Kasza jęczmienna  0,50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120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75.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Kasza wiejska ekspresowa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90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76.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Groch jasiek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28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77.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Ryż ekspresowy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168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78.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ryż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130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79.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Margaryna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80.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Mąka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127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81.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Mąka tortowa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80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82.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Mąka ziemniaczana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36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83.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Groch żółty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45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84.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Groszek konserwowy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35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85.</w:t>
            </w:r>
          </w:p>
        </w:tc>
        <w:tc>
          <w:tcPr>
            <w:tcW w:w="3036" w:type="dxa"/>
          </w:tcPr>
          <w:p w:rsidR="00612ED5" w:rsidRPr="00EE6037" w:rsidRDefault="00612ED5" w:rsidP="008261AB">
            <w:proofErr w:type="spellStart"/>
            <w:r w:rsidRPr="00EE6037">
              <w:t>Wegeta</w:t>
            </w:r>
            <w:proofErr w:type="spellEnd"/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155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86.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Pieprz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220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87.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Rosołek Winiary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40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88.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Kwasek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89.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Liść laurowy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90.</w:t>
            </w:r>
          </w:p>
        </w:tc>
        <w:tc>
          <w:tcPr>
            <w:tcW w:w="3036" w:type="dxa"/>
          </w:tcPr>
          <w:p w:rsidR="00612ED5" w:rsidRPr="00EE6037" w:rsidRDefault="00612ED5" w:rsidP="008261AB">
            <w:proofErr w:type="spellStart"/>
            <w:r w:rsidRPr="00EE6037">
              <w:t>Delikat</w:t>
            </w:r>
            <w:proofErr w:type="spellEnd"/>
            <w:r w:rsidRPr="00EE6037">
              <w:t xml:space="preserve">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65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91.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Czosnek główka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30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lastRenderedPageBreak/>
              <w:t>92.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Przyprawa do kurczaka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70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93.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Majeranek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94.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Czosnek granulowany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80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95.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Ziele angielskie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96.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Koper świeży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97.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Natka pietruszki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8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98.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Maga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65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99.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Przyprawa do bigosu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100.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Sól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145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101.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Smalec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80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102.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Olej uniwersalny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103.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Makaron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500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104.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Jajka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2300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105.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Sok malinowy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280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106.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Bułka tarta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190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107.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Herbaty owocowe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280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108.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Mleko 1L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150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109.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Masło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150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110.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Ser biały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70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111.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Śmietana woreczki 30%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1400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112.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Śmietana mała wiejska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160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113.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Śmietana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170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114.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Serki homogenizowane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60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115.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Ser żółty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2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116.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Drożdże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45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117.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Cukier waniliowy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45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lastRenderedPageBreak/>
              <w:t>118.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Cukier puder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6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119.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Marmolada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120.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Powidło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6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121.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Cukier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230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122.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Bułka zwykła mała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 100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123.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Olej kujawski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90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124.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Chleb murzynek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125.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Bułka wek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523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126.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Chleb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1250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127.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Sok Kubuś Play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190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128.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Soczek z rurką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130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129.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Sok Kubuś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500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130.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Wafelek w czekoladzie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180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131.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Ciasteczka </w:t>
            </w:r>
            <w:proofErr w:type="spellStart"/>
            <w:r w:rsidRPr="00EE6037">
              <w:t>Lubisie</w:t>
            </w:r>
            <w:proofErr w:type="spellEnd"/>
            <w:r w:rsidRPr="00EE6037">
              <w:t xml:space="preserve">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132.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Słodycze zabawka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140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133.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Lizak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134.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Baton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800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135.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Jogurt </w:t>
            </w:r>
            <w:proofErr w:type="spellStart"/>
            <w:r w:rsidRPr="00EE6037">
              <w:t>Joguś</w:t>
            </w:r>
            <w:proofErr w:type="spellEnd"/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900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136.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Jogurt pudding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600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137.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Ciastka delicje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240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138.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Baton </w:t>
            </w:r>
            <w:proofErr w:type="spellStart"/>
            <w:r w:rsidRPr="00EE6037">
              <w:t>Snikers</w:t>
            </w:r>
            <w:proofErr w:type="spellEnd"/>
            <w:r w:rsidRPr="00EE6037">
              <w:t xml:space="preserve">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139.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Cukierki </w:t>
            </w:r>
            <w:proofErr w:type="spellStart"/>
            <w:r w:rsidRPr="00EE6037">
              <w:t>Tic-tac</w:t>
            </w:r>
            <w:proofErr w:type="spellEnd"/>
            <w:r w:rsidRPr="00EE6037">
              <w:t xml:space="preserve">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120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140.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>Cukierki na wagę</w:t>
            </w:r>
          </w:p>
        </w:tc>
        <w:tc>
          <w:tcPr>
            <w:tcW w:w="1464" w:type="dxa"/>
          </w:tcPr>
          <w:p w:rsidR="00612ED5" w:rsidRPr="00EE6037" w:rsidRDefault="00612ED5" w:rsidP="008261AB"/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141.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Jajko w czekoladzie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120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142.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Drożdżówka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300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143.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Mandarynki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40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lastRenderedPageBreak/>
              <w:t>144.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Baton Pawełek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145.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Rogal czekoladowy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146.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Czekolada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240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147.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Pączki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245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148.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 Banany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 xml:space="preserve">45 </w:t>
            </w:r>
            <w:proofErr w:type="spellStart"/>
            <w:r w:rsidRPr="00EE6037">
              <w:t>kg</w:t>
            </w:r>
            <w:proofErr w:type="spellEnd"/>
            <w:r w:rsidRPr="00EE6037">
              <w:t>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149.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Sałata lodowa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65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150.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Brokuły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151.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Zupy </w:t>
            </w:r>
            <w:proofErr w:type="spellStart"/>
            <w:r w:rsidRPr="00EE6037">
              <w:t>brokułowe</w:t>
            </w:r>
            <w:proofErr w:type="spellEnd"/>
            <w:r w:rsidRPr="00EE6037">
              <w:t xml:space="preserve">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36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152.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Kalafior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15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153.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Zupy gulaszowe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180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154.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Szczaw w słoiku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48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155.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Ryba mintaj </w:t>
            </w:r>
          </w:p>
        </w:tc>
        <w:tc>
          <w:tcPr>
            <w:tcW w:w="1464" w:type="dxa"/>
          </w:tcPr>
          <w:p w:rsidR="00612ED5" w:rsidRPr="00EE6037" w:rsidRDefault="00612ED5" w:rsidP="008261AB"/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156.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Dżem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40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157.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Bita śmietana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7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158.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Serek Danio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300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159.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Makaron aro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300 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160.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Kinder </w:t>
            </w:r>
            <w:proofErr w:type="spellStart"/>
            <w:r w:rsidRPr="00EE6037">
              <w:t>bueno</w:t>
            </w:r>
            <w:proofErr w:type="spellEnd"/>
            <w:r w:rsidRPr="00EE6037">
              <w:t xml:space="preserve">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360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161.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Kinder </w:t>
            </w:r>
            <w:proofErr w:type="spellStart"/>
            <w:r w:rsidRPr="00EE6037">
              <w:t>delice</w:t>
            </w:r>
            <w:proofErr w:type="spellEnd"/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360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rPr>
                <w:sz w:val="20"/>
                <w:szCs w:val="20"/>
              </w:rPr>
            </w:pPr>
          </w:p>
        </w:tc>
      </w:tr>
      <w:tr w:rsidR="00612ED5" w:rsidRPr="00EE6037" w:rsidTr="008809F7">
        <w:tc>
          <w:tcPr>
            <w:tcW w:w="648" w:type="dxa"/>
          </w:tcPr>
          <w:p w:rsidR="00612ED5" w:rsidRPr="00EE6037" w:rsidRDefault="00612ED5" w:rsidP="008809F7">
            <w:pPr>
              <w:jc w:val="center"/>
            </w:pPr>
            <w:r w:rsidRPr="00EE6037">
              <w:t>162.</w:t>
            </w:r>
          </w:p>
        </w:tc>
        <w:tc>
          <w:tcPr>
            <w:tcW w:w="3036" w:type="dxa"/>
          </w:tcPr>
          <w:p w:rsidR="00612ED5" w:rsidRPr="00EE6037" w:rsidRDefault="00612ED5" w:rsidP="008261AB">
            <w:r w:rsidRPr="00EE6037">
              <w:t xml:space="preserve">Majonez aro </w:t>
            </w:r>
          </w:p>
        </w:tc>
        <w:tc>
          <w:tcPr>
            <w:tcW w:w="1464" w:type="dxa"/>
          </w:tcPr>
          <w:p w:rsidR="00612ED5" w:rsidRPr="00EE6037" w:rsidRDefault="00612ED5" w:rsidP="008261AB">
            <w:r w:rsidRPr="00EE6037">
              <w:t>210 szt.</w:t>
            </w:r>
          </w:p>
        </w:tc>
        <w:tc>
          <w:tcPr>
            <w:tcW w:w="2221" w:type="dxa"/>
          </w:tcPr>
          <w:p w:rsidR="00612ED5" w:rsidRPr="00EE6037" w:rsidRDefault="00612ED5" w:rsidP="008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2ED5" w:rsidRPr="00EE6037" w:rsidRDefault="00612ED5" w:rsidP="008809F7">
            <w:pPr>
              <w:rPr>
                <w:sz w:val="20"/>
                <w:szCs w:val="20"/>
              </w:rPr>
            </w:pPr>
          </w:p>
        </w:tc>
      </w:tr>
    </w:tbl>
    <w:p w:rsidR="00612ED5" w:rsidRDefault="00612ED5" w:rsidP="00612ED5">
      <w:pPr>
        <w:jc w:val="center"/>
        <w:rPr>
          <w:sz w:val="20"/>
          <w:szCs w:val="20"/>
        </w:rPr>
      </w:pPr>
    </w:p>
    <w:p w:rsidR="00612ED5" w:rsidRDefault="00612ED5" w:rsidP="00612ED5">
      <w:pPr>
        <w:jc w:val="center"/>
        <w:rPr>
          <w:sz w:val="20"/>
          <w:szCs w:val="20"/>
        </w:rPr>
      </w:pPr>
    </w:p>
    <w:p w:rsidR="00612ED5" w:rsidRDefault="00612ED5" w:rsidP="00612ED5">
      <w:pPr>
        <w:jc w:val="center"/>
        <w:rPr>
          <w:sz w:val="20"/>
          <w:szCs w:val="20"/>
        </w:rPr>
      </w:pPr>
    </w:p>
    <w:p w:rsidR="00612ED5" w:rsidRDefault="00612ED5" w:rsidP="00612ED5">
      <w:pPr>
        <w:jc w:val="center"/>
        <w:rPr>
          <w:sz w:val="20"/>
          <w:szCs w:val="20"/>
        </w:rPr>
      </w:pPr>
    </w:p>
    <w:p w:rsidR="00612ED5" w:rsidRDefault="00612ED5" w:rsidP="00612ED5">
      <w:pPr>
        <w:jc w:val="center"/>
        <w:rPr>
          <w:sz w:val="20"/>
          <w:szCs w:val="20"/>
        </w:rPr>
      </w:pPr>
    </w:p>
    <w:p w:rsidR="00612ED5" w:rsidRDefault="00612ED5" w:rsidP="00612ED5">
      <w:pPr>
        <w:jc w:val="center"/>
        <w:rPr>
          <w:sz w:val="20"/>
          <w:szCs w:val="20"/>
        </w:rPr>
      </w:pPr>
    </w:p>
    <w:p w:rsidR="00612ED5" w:rsidRPr="002D2BEE" w:rsidRDefault="00612ED5" w:rsidP="00612ED5">
      <w:pPr>
        <w:rPr>
          <w:sz w:val="20"/>
        </w:rPr>
      </w:pPr>
    </w:p>
    <w:p w:rsidR="00612ED5" w:rsidRDefault="00612ED5" w:rsidP="00612ED5">
      <w:pPr>
        <w:pStyle w:val="Tekstpodstawowy21"/>
        <w:tabs>
          <w:tab w:val="clear" w:pos="0"/>
        </w:tabs>
        <w:spacing w:line="240" w:lineRule="auto"/>
        <w:rPr>
          <w:rFonts w:ascii="Times New Roman" w:hAnsi="Times New Roman"/>
        </w:rPr>
      </w:pPr>
      <w:r w:rsidRPr="006D5A9E">
        <w:rPr>
          <w:rFonts w:ascii="Times New Roman" w:hAnsi="Times New Roman"/>
        </w:rPr>
        <w:t xml:space="preserve">oferujemy </w:t>
      </w:r>
      <w:r>
        <w:rPr>
          <w:rFonts w:ascii="Times New Roman" w:hAnsi="Times New Roman"/>
        </w:rPr>
        <w:t>wykonanie usługi za:</w:t>
      </w:r>
    </w:p>
    <w:p w:rsidR="00612ED5" w:rsidRDefault="00612ED5" w:rsidP="00612ED5">
      <w:pPr>
        <w:pStyle w:val="Tekstpodstawowy21"/>
        <w:tabs>
          <w:tab w:val="clear" w:pos="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cenę netto w zł  ………………… słownie ……………………………………………………….</w:t>
      </w:r>
    </w:p>
    <w:p w:rsidR="00612ED5" w:rsidRDefault="00612ED5" w:rsidP="00612ED5">
      <w:pPr>
        <w:pStyle w:val="Tekstpodstawowy21"/>
        <w:tabs>
          <w:tab w:val="clear" w:pos="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cenę brutto  w zł…………………. wraz z podatkiem </w:t>
      </w:r>
      <w:proofErr w:type="spellStart"/>
      <w:r>
        <w:rPr>
          <w:rFonts w:ascii="Times New Roman" w:hAnsi="Times New Roman"/>
        </w:rPr>
        <w:t>Vat</w:t>
      </w:r>
      <w:proofErr w:type="spellEnd"/>
      <w:r>
        <w:rPr>
          <w:rFonts w:ascii="Times New Roman" w:hAnsi="Times New Roman"/>
        </w:rPr>
        <w:t xml:space="preserve"> (……..%) słownie:………………….</w:t>
      </w:r>
    </w:p>
    <w:p w:rsidR="00612ED5" w:rsidRPr="006D5A9E" w:rsidRDefault="00612ED5" w:rsidP="00612ED5">
      <w:pPr>
        <w:pStyle w:val="Tekstpodstawowy21"/>
        <w:tabs>
          <w:tab w:val="clear" w:pos="0"/>
        </w:tabs>
        <w:spacing w:line="240" w:lineRule="auto"/>
        <w:rPr>
          <w:rFonts w:ascii="Times New Roman" w:hAnsi="Times New Roman"/>
        </w:rPr>
      </w:pPr>
    </w:p>
    <w:p w:rsidR="00612ED5" w:rsidRDefault="00612ED5" w:rsidP="00612ED5">
      <w:pPr>
        <w:pStyle w:val="NormalnyWeb"/>
        <w:spacing w:line="280" w:lineRule="atLeast"/>
        <w:jc w:val="both"/>
      </w:pPr>
      <w:r>
        <w:t>1.</w:t>
      </w:r>
      <w:r w:rsidRPr="0098308F">
        <w:t xml:space="preserve"> Oświadczamy, że</w:t>
      </w:r>
      <w:r>
        <w:t>:</w:t>
      </w:r>
    </w:p>
    <w:p w:rsidR="00612ED5" w:rsidRDefault="00612ED5" w:rsidP="00612ED5">
      <w:pPr>
        <w:pStyle w:val="NormalnyWeb"/>
        <w:numPr>
          <w:ilvl w:val="0"/>
          <w:numId w:val="18"/>
        </w:numPr>
        <w:spacing w:line="280" w:lineRule="atLeast"/>
        <w:jc w:val="both"/>
      </w:pPr>
      <w:r>
        <w:t>Z</w:t>
      </w:r>
      <w:r w:rsidRPr="0098308F">
        <w:t>apoznaliśmy się ze specyfikacją istotnych warunków zamówienia i nie wnosimy do niej zast</w:t>
      </w:r>
      <w:r>
        <w:t>rzeżeń</w:t>
      </w:r>
    </w:p>
    <w:p w:rsidR="00612ED5" w:rsidRDefault="00612ED5" w:rsidP="00612ED5">
      <w:pPr>
        <w:pStyle w:val="NormalnyWeb"/>
        <w:numPr>
          <w:ilvl w:val="0"/>
          <w:numId w:val="18"/>
        </w:numPr>
        <w:spacing w:line="280" w:lineRule="atLeast"/>
        <w:jc w:val="both"/>
      </w:pPr>
      <w:r>
        <w:t>Z</w:t>
      </w:r>
      <w:r w:rsidRPr="0098308F">
        <w:t>dobyliśmy konieczne info</w:t>
      </w:r>
      <w:r>
        <w:t>rmacje do przygotowania oferty</w:t>
      </w:r>
    </w:p>
    <w:p w:rsidR="00612ED5" w:rsidRDefault="00612ED5" w:rsidP="00612ED5">
      <w:pPr>
        <w:pStyle w:val="NormalnyWeb"/>
        <w:numPr>
          <w:ilvl w:val="0"/>
          <w:numId w:val="18"/>
        </w:numPr>
        <w:spacing w:line="280" w:lineRule="atLeast"/>
        <w:jc w:val="both"/>
      </w:pPr>
      <w:r>
        <w:t>Akceptujemy istotne postanowienia umowy</w:t>
      </w:r>
    </w:p>
    <w:p w:rsidR="00612ED5" w:rsidRDefault="00612ED5" w:rsidP="00612ED5">
      <w:pPr>
        <w:pStyle w:val="NormalnyWeb"/>
        <w:numPr>
          <w:ilvl w:val="0"/>
          <w:numId w:val="18"/>
        </w:numPr>
        <w:spacing w:line="280" w:lineRule="atLeast"/>
        <w:jc w:val="both"/>
      </w:pPr>
      <w:r w:rsidRPr="0098308F">
        <w:t xml:space="preserve">Uważamy się za związanych niniejszą ofertą przez </w:t>
      </w:r>
      <w:r>
        <w:t>30 dni od dnia upływu terminu składania ofert;</w:t>
      </w:r>
    </w:p>
    <w:p w:rsidR="00612ED5" w:rsidRDefault="00612ED5" w:rsidP="00612ED5">
      <w:pPr>
        <w:pStyle w:val="NormalnyWeb"/>
        <w:numPr>
          <w:ilvl w:val="0"/>
          <w:numId w:val="18"/>
        </w:numPr>
        <w:spacing w:line="280" w:lineRule="atLeast"/>
        <w:jc w:val="both"/>
      </w:pPr>
      <w:r>
        <w:t>Podwykonawcom zamierzamy powierzyć wykonanie następujących części zamówienia………………………………………………………………………………………………………………………………………………………………………</w:t>
      </w:r>
    </w:p>
    <w:p w:rsidR="00612ED5" w:rsidRDefault="00612ED5" w:rsidP="00612ED5">
      <w:pPr>
        <w:pStyle w:val="NormalnyWeb"/>
        <w:spacing w:line="280" w:lineRule="atLeast"/>
        <w:jc w:val="both"/>
      </w:pPr>
    </w:p>
    <w:p w:rsidR="00612ED5" w:rsidRDefault="00612ED5" w:rsidP="00612ED5">
      <w:pPr>
        <w:pStyle w:val="NormalnyWeb"/>
        <w:spacing w:line="280" w:lineRule="atLeast"/>
        <w:jc w:val="both"/>
      </w:pPr>
    </w:p>
    <w:p w:rsidR="00612ED5" w:rsidRDefault="00612ED5" w:rsidP="00612ED5">
      <w:pPr>
        <w:pStyle w:val="NormalnyWeb"/>
        <w:spacing w:line="280" w:lineRule="atLeast"/>
        <w:jc w:val="both"/>
      </w:pPr>
      <w:r>
        <w:t>2. W przypadku udzielenia nam zamówienia zobowiązujemy się do zawarcia umowy w miejscu i terminie wskazanym przez Zamawiającego.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 xml:space="preserve">3. Zobowiązujemy się wykonać zamówienie w terminie do  24.06.2011r. </w:t>
      </w:r>
    </w:p>
    <w:p w:rsidR="00612ED5" w:rsidRPr="00657044" w:rsidRDefault="00612ED5" w:rsidP="00612ED5">
      <w:pPr>
        <w:pStyle w:val="NormalnyWeb"/>
        <w:spacing w:line="280" w:lineRule="atLeast"/>
        <w:jc w:val="both"/>
      </w:pPr>
      <w:r>
        <w:t xml:space="preserve">4. Zobowiązujemy się do rozliczeń z Zamawiającym za wykonane usługi na podstawie </w:t>
      </w:r>
      <w:r w:rsidRPr="00657044">
        <w:t>faktur, których płatność regulowan</w:t>
      </w:r>
      <w:r>
        <w:t>a będzie w terminie 14</w:t>
      </w:r>
      <w:r w:rsidRPr="00657044">
        <w:t xml:space="preserve"> dni od daty otrzymania faktury.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5. Oferta złożona została na …….. stronach.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6. Do oferty załączono następujące dokumenty: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……………………………………..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……………………………………..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……………………………………..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……………………………………..</w:t>
      </w:r>
    </w:p>
    <w:p w:rsidR="00612ED5" w:rsidRDefault="00612ED5" w:rsidP="00612ED5">
      <w:pPr>
        <w:pStyle w:val="NormalnyWeb"/>
        <w:spacing w:line="280" w:lineRule="atLeast"/>
        <w:jc w:val="both"/>
      </w:pPr>
    </w:p>
    <w:p w:rsidR="00612ED5" w:rsidRDefault="00612ED5" w:rsidP="00612ED5">
      <w:pPr>
        <w:pStyle w:val="NormalnyWeb"/>
        <w:spacing w:line="280" w:lineRule="atLeast"/>
        <w:jc w:val="both"/>
      </w:pPr>
      <w:r>
        <w:t>Nazwa i adres Wykonawcy ……………………………………………………………………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………………………………………………………………………………………………….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NIP…………………………………………, REGON………………………………………...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Osoba wyznaczona do kontaktów z Zamawiającym……………………………………………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…………………………………………………………………………………………………..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Nr telefonu …………………………..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Nr faksu ……………………………..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Strona internetowa Wykonawcy …………………………</w:t>
      </w:r>
    </w:p>
    <w:p w:rsidR="00612ED5" w:rsidRDefault="00612ED5" w:rsidP="00612ED5">
      <w:pPr>
        <w:pStyle w:val="NormalnyWeb"/>
        <w:spacing w:line="280" w:lineRule="atLeast"/>
        <w:jc w:val="both"/>
      </w:pPr>
      <w:r>
        <w:t>e-mail…………………………………</w:t>
      </w:r>
    </w:p>
    <w:p w:rsidR="00612ED5" w:rsidRDefault="00612ED5" w:rsidP="00612ED5">
      <w:pPr>
        <w:pStyle w:val="NormalnyWeb"/>
        <w:spacing w:line="280" w:lineRule="atLeast"/>
        <w:jc w:val="both"/>
      </w:pPr>
    </w:p>
    <w:p w:rsidR="00612ED5" w:rsidRDefault="00612ED5" w:rsidP="00612ED5">
      <w:pPr>
        <w:pStyle w:val="NormalnyWeb"/>
        <w:spacing w:line="280" w:lineRule="atLeast"/>
      </w:pPr>
    </w:p>
    <w:p w:rsidR="00612ED5" w:rsidRDefault="00612ED5" w:rsidP="00612ED5">
      <w:r>
        <w:t xml:space="preserve">…………………………, dn.…………………….                 </w:t>
      </w:r>
      <w:r>
        <w:tab/>
      </w:r>
      <w:r>
        <w:tab/>
      </w:r>
      <w:r>
        <w:tab/>
      </w:r>
      <w:r>
        <w:tab/>
        <w:t xml:space="preserve">  ……………………………… </w:t>
      </w:r>
    </w:p>
    <w:p w:rsidR="00612ED5" w:rsidRPr="00266789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Podpis osób uprawnionych</w:t>
      </w:r>
    </w:p>
    <w:p w:rsidR="00612ED5" w:rsidRPr="00266789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do składania oświadczeń woli</w:t>
      </w:r>
    </w:p>
    <w:p w:rsidR="00612ED5" w:rsidRPr="003D0475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w imieniu Wykonawcy oraz piecząt</w:t>
      </w:r>
      <w:r>
        <w:rPr>
          <w:i/>
          <w:sz w:val="18"/>
          <w:szCs w:val="18"/>
        </w:rPr>
        <w:t>ka</w:t>
      </w:r>
    </w:p>
    <w:p w:rsidR="00612ED5" w:rsidRPr="00FC3E4E" w:rsidRDefault="00612ED5" w:rsidP="00612ED5">
      <w:pPr>
        <w:pStyle w:val="Tekstpodstawowy"/>
        <w:spacing w:line="200" w:lineRule="atLeast"/>
        <w:rPr>
          <w:i/>
          <w:sz w:val="22"/>
        </w:rPr>
      </w:pPr>
    </w:p>
    <w:p w:rsidR="00612ED5" w:rsidRDefault="00612ED5" w:rsidP="00612ED5">
      <w:pPr>
        <w:jc w:val="both"/>
      </w:pPr>
    </w:p>
    <w:p w:rsidR="00612ED5" w:rsidRDefault="00612ED5" w:rsidP="00612ED5"/>
    <w:p w:rsidR="00612ED5" w:rsidRDefault="00612ED5" w:rsidP="00612ED5"/>
    <w:p w:rsidR="00612ED5" w:rsidRPr="001C38A9" w:rsidRDefault="00612ED5" w:rsidP="00612ED5">
      <w:pPr>
        <w:jc w:val="center"/>
        <w:rPr>
          <w:b/>
        </w:rPr>
      </w:pPr>
      <w:r>
        <w:rPr>
          <w:b/>
        </w:rPr>
        <w:t>Umowa nr …../2011</w:t>
      </w:r>
    </w:p>
    <w:p w:rsidR="00612ED5" w:rsidRDefault="00612ED5" w:rsidP="00612ED5">
      <w:pPr>
        <w:jc w:val="both"/>
      </w:pPr>
    </w:p>
    <w:p w:rsidR="00612ED5" w:rsidRPr="001C38A9" w:rsidRDefault="00612ED5" w:rsidP="00612ED5">
      <w:pPr>
        <w:jc w:val="both"/>
      </w:pPr>
      <w:r>
        <w:tab/>
      </w:r>
      <w:r>
        <w:tab/>
      </w:r>
      <w:r>
        <w:tab/>
      </w:r>
    </w:p>
    <w:p w:rsidR="00612ED5" w:rsidRDefault="00612ED5" w:rsidP="00612ED5">
      <w:pPr>
        <w:jc w:val="both"/>
      </w:pPr>
      <w:r>
        <w:t>zawarta w dniu ……………………………… . w Grębowie</w:t>
      </w:r>
      <w:r w:rsidRPr="001C38A9">
        <w:t xml:space="preserve"> pomiędzy:</w:t>
      </w:r>
      <w:r w:rsidRPr="006448F5">
        <w:rPr>
          <w:b/>
        </w:rPr>
        <w:t xml:space="preserve"> </w:t>
      </w:r>
      <w:r>
        <w:t xml:space="preserve">Zespołem Szkół Ogólnokształcących w Grębowie , 39-410 Grębów, </w:t>
      </w:r>
      <w:r w:rsidRPr="003939A3">
        <w:t>REGON:</w:t>
      </w:r>
      <w:r>
        <w:t xml:space="preserve"> 001095215,</w:t>
      </w:r>
      <w:r w:rsidRPr="00516AD0">
        <w:t xml:space="preserve"> </w:t>
      </w:r>
    </w:p>
    <w:p w:rsidR="00612ED5" w:rsidRPr="00516AD0" w:rsidRDefault="00612ED5" w:rsidP="00612ED5">
      <w:pPr>
        <w:jc w:val="both"/>
      </w:pPr>
      <w:r w:rsidRPr="003939A3">
        <w:t>NIP:</w:t>
      </w:r>
      <w:r>
        <w:t xml:space="preserve"> 867-19-73-076</w:t>
      </w:r>
      <w:r w:rsidRPr="003939A3">
        <w:t xml:space="preserve"> </w:t>
      </w:r>
    </w:p>
    <w:p w:rsidR="00612ED5" w:rsidRPr="003939A3" w:rsidRDefault="00612ED5" w:rsidP="00612ED5">
      <w:pPr>
        <w:rPr>
          <w:b/>
        </w:rPr>
      </w:pPr>
    </w:p>
    <w:p w:rsidR="00612ED5" w:rsidRDefault="00612ED5" w:rsidP="00612ED5">
      <w:pPr>
        <w:jc w:val="both"/>
      </w:pPr>
      <w:r>
        <w:t>reprezentowaną</w:t>
      </w:r>
      <w:r w:rsidRPr="001C38A9">
        <w:t xml:space="preserve"> przez:</w:t>
      </w:r>
    </w:p>
    <w:p w:rsidR="00612ED5" w:rsidRPr="001C38A9" w:rsidRDefault="00612ED5" w:rsidP="00612ED5">
      <w:pPr>
        <w:jc w:val="both"/>
      </w:pPr>
    </w:p>
    <w:p w:rsidR="00612ED5" w:rsidRPr="00DC671C" w:rsidRDefault="00612ED5" w:rsidP="00612ED5">
      <w:r>
        <w:t>Kazimierza Skora – Dyrektora ZSO w Grębowie</w:t>
      </w:r>
    </w:p>
    <w:p w:rsidR="00612ED5" w:rsidRPr="00DC671C" w:rsidRDefault="00612ED5" w:rsidP="00612ED5"/>
    <w:p w:rsidR="00612ED5" w:rsidRPr="00385E56" w:rsidRDefault="00612ED5" w:rsidP="00612ED5">
      <w:pPr>
        <w:jc w:val="both"/>
        <w:rPr>
          <w:b/>
        </w:rPr>
      </w:pPr>
      <w:r>
        <w:t>zwaną</w:t>
      </w:r>
      <w:r w:rsidRPr="001C38A9">
        <w:t xml:space="preserve"> dalej w treści umowy </w:t>
      </w:r>
      <w:r w:rsidRPr="001C38A9">
        <w:rPr>
          <w:b/>
        </w:rPr>
        <w:t>Zamawiającym,</w:t>
      </w:r>
    </w:p>
    <w:p w:rsidR="00612ED5" w:rsidRPr="001C38A9" w:rsidRDefault="00612ED5" w:rsidP="00612ED5">
      <w:pPr>
        <w:jc w:val="both"/>
      </w:pPr>
    </w:p>
    <w:p w:rsidR="00612ED5" w:rsidRDefault="00612ED5" w:rsidP="00612ED5">
      <w:pPr>
        <w:jc w:val="both"/>
      </w:pPr>
      <w:r w:rsidRPr="001C38A9">
        <w:t xml:space="preserve">a </w:t>
      </w:r>
    </w:p>
    <w:p w:rsidR="00612ED5" w:rsidRPr="003E34EE" w:rsidRDefault="00612ED5" w:rsidP="00612ED5">
      <w:pPr>
        <w:rPr>
          <w:u w:val="single"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612ED5" w:rsidRDefault="00612ED5" w:rsidP="00612ED5">
      <w:pPr>
        <w:jc w:val="both"/>
      </w:pPr>
      <w:r>
        <w:tab/>
      </w:r>
      <w:r>
        <w:tab/>
      </w:r>
      <w:r>
        <w:tab/>
      </w:r>
    </w:p>
    <w:p w:rsidR="00612ED5" w:rsidRDefault="00612ED5" w:rsidP="00612ED5">
      <w:pPr>
        <w:jc w:val="both"/>
      </w:pPr>
      <w:r>
        <w:t xml:space="preserve">Przedsiębiorcą </w:t>
      </w:r>
      <w:r>
        <w:rPr>
          <w:b/>
        </w:rPr>
        <w:t>………………………………..</w:t>
      </w:r>
      <w:r w:rsidRPr="001C38A9">
        <w:t xml:space="preserve">prowadzącym działalność gospodarczą </w:t>
      </w:r>
      <w:r>
        <w:t xml:space="preserve">pod </w:t>
      </w:r>
    </w:p>
    <w:p w:rsidR="00612ED5" w:rsidRDefault="00612ED5" w:rsidP="00612ED5">
      <w:pPr>
        <w:jc w:val="both"/>
      </w:pPr>
      <w:r>
        <w:tab/>
      </w:r>
      <w:r>
        <w:tab/>
      </w:r>
    </w:p>
    <w:p w:rsidR="00612ED5" w:rsidRDefault="00612ED5" w:rsidP="00612ED5">
      <w:pPr>
        <w:jc w:val="both"/>
      </w:pPr>
      <w:r>
        <w:t>nazwą …………………………………………………………………………………………</w:t>
      </w:r>
    </w:p>
    <w:p w:rsidR="00612ED5" w:rsidRDefault="00612ED5" w:rsidP="00612ED5">
      <w:pPr>
        <w:jc w:val="both"/>
      </w:pPr>
      <w:r>
        <w:tab/>
      </w:r>
      <w:r>
        <w:tab/>
      </w:r>
      <w:r>
        <w:tab/>
      </w:r>
    </w:p>
    <w:p w:rsidR="00612ED5" w:rsidRPr="001C38A9" w:rsidRDefault="00612ED5" w:rsidP="00612ED5">
      <w:pPr>
        <w:jc w:val="both"/>
      </w:pPr>
      <w:r>
        <w:t>z siedzibą w …………………………………………………………………………</w:t>
      </w:r>
      <w:r w:rsidRPr="001C38A9">
        <w:t xml:space="preserve">zwanym dalej w treści umowy </w:t>
      </w:r>
      <w:r w:rsidRPr="001C38A9">
        <w:rPr>
          <w:b/>
        </w:rPr>
        <w:t>Wykonawcą,</w:t>
      </w:r>
    </w:p>
    <w:p w:rsidR="00612ED5" w:rsidRDefault="00612ED5" w:rsidP="00612ED5">
      <w:pPr>
        <w:jc w:val="both"/>
        <w:rPr>
          <w:b/>
        </w:rPr>
      </w:pPr>
    </w:p>
    <w:p w:rsidR="00612ED5" w:rsidRPr="001C38A9" w:rsidRDefault="00612ED5" w:rsidP="00612ED5">
      <w:pPr>
        <w:jc w:val="both"/>
        <w:rPr>
          <w:b/>
        </w:rPr>
      </w:pPr>
    </w:p>
    <w:p w:rsidR="00612ED5" w:rsidRDefault="00612ED5" w:rsidP="00612ED5">
      <w:pPr>
        <w:jc w:val="both"/>
      </w:pPr>
      <w:r>
        <w:t>w wyniku</w:t>
      </w:r>
      <w:r w:rsidRPr="001C38A9">
        <w:t xml:space="preserve"> dokonania przez Zamawiającego wyboru oferty Wykonawcy, zgodnie z ustawą Prawo zamówień publicznych z dnia 29 stycznia 2004 r., w trybie przetargu nieograniczonego została zawarta umowa o następującej treści:</w:t>
      </w:r>
    </w:p>
    <w:p w:rsidR="00612ED5" w:rsidRDefault="00612ED5" w:rsidP="00612ED5">
      <w:pPr>
        <w:jc w:val="center"/>
      </w:pPr>
    </w:p>
    <w:p w:rsidR="00612ED5" w:rsidRPr="001C38A9" w:rsidRDefault="00612ED5" w:rsidP="00612ED5">
      <w:pPr>
        <w:jc w:val="both"/>
      </w:pPr>
    </w:p>
    <w:p w:rsidR="00612ED5" w:rsidRPr="001C38A9" w:rsidRDefault="00612ED5" w:rsidP="00612ED5">
      <w:pPr>
        <w:ind w:left="3540" w:firstLine="708"/>
        <w:rPr>
          <w:b/>
        </w:rPr>
      </w:pPr>
      <w:r w:rsidRPr="001C38A9">
        <w:rPr>
          <w:b/>
        </w:rPr>
        <w:t>§ 1</w:t>
      </w:r>
    </w:p>
    <w:p w:rsidR="00612ED5" w:rsidRDefault="00612ED5" w:rsidP="00612ED5">
      <w:pPr>
        <w:jc w:val="both"/>
      </w:pPr>
      <w:r>
        <w:lastRenderedPageBreak/>
        <w:t>1. Zamawiający zleca</w:t>
      </w:r>
      <w:r w:rsidRPr="001C38A9">
        <w:t xml:space="preserve"> a Wykonawca przyjmuje do wykonania </w:t>
      </w:r>
      <w:r>
        <w:t xml:space="preserve">usługę </w:t>
      </w:r>
      <w:r w:rsidRPr="001C38A9">
        <w:t>na:</w:t>
      </w:r>
    </w:p>
    <w:p w:rsidR="00612ED5" w:rsidRDefault="00612ED5" w:rsidP="00612ED5"/>
    <w:p w:rsidR="00612ED5" w:rsidRPr="00435B30" w:rsidRDefault="00612ED5" w:rsidP="00612ED5">
      <w:pPr>
        <w:jc w:val="center"/>
        <w:rPr>
          <w:b/>
          <w:sz w:val="20"/>
          <w:szCs w:val="20"/>
          <w:u w:val="single"/>
        </w:rPr>
      </w:pPr>
      <w:r w:rsidRPr="00435B30">
        <w:rPr>
          <w:b/>
          <w:sz w:val="20"/>
          <w:szCs w:val="20"/>
          <w:u w:val="single"/>
        </w:rPr>
        <w:t>ZAKUP I DOSTAWA ARTYKUŁÓW ŻYWNOŚCIOWYCH DO STOŁÓWKI W ZESPOLE SZKÓŁ OGÓLNOKSZTAŁCĄCYCH</w:t>
      </w:r>
      <w:r>
        <w:rPr>
          <w:b/>
          <w:sz w:val="20"/>
          <w:szCs w:val="20"/>
          <w:u w:val="single"/>
        </w:rPr>
        <w:t xml:space="preserve"> W GRĘBOWIE W ROKU SZKOLNYM 2011/2012</w:t>
      </w:r>
    </w:p>
    <w:p w:rsidR="00612ED5" w:rsidRDefault="00612ED5" w:rsidP="00612ED5"/>
    <w:p w:rsidR="00612ED5" w:rsidRPr="001C38A9" w:rsidRDefault="00612ED5" w:rsidP="00612ED5">
      <w:r w:rsidRPr="001C38A9">
        <w:t>2. Do obowiązków Zamawiającego należy:</w:t>
      </w:r>
    </w:p>
    <w:p w:rsidR="00612ED5" w:rsidRPr="00657044" w:rsidRDefault="00612ED5" w:rsidP="00612ED5">
      <w:pPr>
        <w:jc w:val="both"/>
      </w:pPr>
      <w:r w:rsidRPr="001C38A9">
        <w:t xml:space="preserve">        2.1. kontrola wykonania zadania </w:t>
      </w:r>
    </w:p>
    <w:p w:rsidR="00612ED5" w:rsidRPr="001C38A9" w:rsidRDefault="00612ED5" w:rsidP="00612ED5">
      <w:pPr>
        <w:jc w:val="both"/>
      </w:pPr>
      <w:r w:rsidRPr="001C38A9">
        <w:t>3. Do obowiązku Wykonawcy należy:</w:t>
      </w:r>
    </w:p>
    <w:p w:rsidR="00612ED5" w:rsidRPr="001C38A9" w:rsidRDefault="00612ED5" w:rsidP="00612ED5">
      <w:pPr>
        <w:jc w:val="both"/>
      </w:pPr>
      <w:r w:rsidRPr="001C38A9">
        <w:t xml:space="preserve">        3.1. wykonanie przedmiotu umowy zgodnie z </w:t>
      </w:r>
      <w:proofErr w:type="spellStart"/>
      <w:r w:rsidRPr="001C38A9">
        <w:t>siwz</w:t>
      </w:r>
      <w:proofErr w:type="spellEnd"/>
      <w:r w:rsidRPr="001C38A9">
        <w:t xml:space="preserve"> oraz ofertą,</w:t>
      </w:r>
    </w:p>
    <w:p w:rsidR="00612ED5" w:rsidRDefault="00612ED5" w:rsidP="00612ED5">
      <w:pPr>
        <w:jc w:val="both"/>
      </w:pPr>
      <w:r>
        <w:t xml:space="preserve">        3.2</w:t>
      </w:r>
      <w:r w:rsidRPr="001C38A9">
        <w:t xml:space="preserve">. zapewnienie warunków bezpieczeństwa, </w:t>
      </w:r>
    </w:p>
    <w:p w:rsidR="00612ED5" w:rsidRDefault="00612ED5" w:rsidP="00612ED5">
      <w:pPr>
        <w:jc w:val="both"/>
      </w:pPr>
      <w:r>
        <w:t xml:space="preserve">4. Zamawiający zleca, a Dostawca zobowiązuje się do świadczenia usług w zakresie  codziennych dostaw (od poniedziałku do piątku) oraz sprzedaży artykułów żywnościowych do stołówki w ZSO Grębów </w:t>
      </w:r>
      <w:proofErr w:type="spellStart"/>
      <w:r>
        <w:t>Filiana</w:t>
      </w:r>
      <w:proofErr w:type="spellEnd"/>
      <w:r>
        <w:t xml:space="preserve"> Szkoła Podstawowa w Jamnicy i Zapoledniku.</w:t>
      </w:r>
    </w:p>
    <w:p w:rsidR="00612ED5" w:rsidRDefault="00612ED5" w:rsidP="00612ED5">
      <w:pPr>
        <w:jc w:val="both"/>
      </w:pPr>
      <w:r>
        <w:tab/>
        <w:t>4.1. Dostawca zobowiązuje się do utrzymania prowadzonych w ramach własnej działalności dostaw tak aby wszystkie zamówione artykuły żywnościowe były dostarczone zgodnie z harmonogramem dostaw w godzinach 6:30 do 7:00</w:t>
      </w:r>
    </w:p>
    <w:p w:rsidR="00612ED5" w:rsidRDefault="00612ED5" w:rsidP="00612ED5">
      <w:pPr>
        <w:jc w:val="both"/>
      </w:pPr>
      <w:r>
        <w:tab/>
        <w:t>4.2. czas trwania umowy obejmuje okres od 1.09.2011 do 29.06.2012r.</w:t>
      </w:r>
    </w:p>
    <w:p w:rsidR="00612ED5" w:rsidRPr="003E34EE" w:rsidRDefault="00612ED5" w:rsidP="00612ED5">
      <w:pPr>
        <w:ind w:firstLine="708"/>
        <w:rPr>
          <w:sz w:val="28"/>
        </w:rPr>
      </w:pPr>
      <w:r>
        <w:t>4.3.</w:t>
      </w:r>
      <w:r w:rsidRPr="00BB01FF">
        <w:rPr>
          <w:sz w:val="28"/>
        </w:rPr>
        <w:t xml:space="preserve"> </w:t>
      </w:r>
      <w:r>
        <w:t>Dopuszcza się możliwości zmiany treści umowy a w szczególności ilości zamawianych towarów jeżeli występują okoliczności, których nie można było przewidzieć w chwili podpisania umowy.</w:t>
      </w:r>
    </w:p>
    <w:p w:rsidR="00612ED5" w:rsidRPr="00E0078F" w:rsidRDefault="00612ED5" w:rsidP="00612ED5">
      <w:pPr>
        <w:jc w:val="both"/>
        <w:rPr>
          <w:color w:val="FF0000"/>
        </w:rPr>
      </w:pPr>
    </w:p>
    <w:p w:rsidR="00612ED5" w:rsidRPr="001C38A9" w:rsidRDefault="00612ED5" w:rsidP="00612ED5">
      <w:pPr>
        <w:jc w:val="center"/>
        <w:rPr>
          <w:b/>
        </w:rPr>
      </w:pPr>
      <w:r w:rsidRPr="001C38A9">
        <w:rPr>
          <w:b/>
        </w:rPr>
        <w:t>§ 2</w:t>
      </w:r>
    </w:p>
    <w:p w:rsidR="00612ED5" w:rsidRPr="00973E46" w:rsidRDefault="00612ED5" w:rsidP="00612ED5">
      <w:pPr>
        <w:jc w:val="both"/>
      </w:pPr>
      <w:r w:rsidRPr="00973E46">
        <w:t>1</w:t>
      </w:r>
      <w:r w:rsidRPr="00973E46">
        <w:rPr>
          <w:b/>
        </w:rPr>
        <w:t xml:space="preserve">. </w:t>
      </w:r>
      <w:r w:rsidRPr="00973E46">
        <w:t>Termin rozpoczęcia przedmiotu umowy ustala si</w:t>
      </w:r>
      <w:r>
        <w:t xml:space="preserve">ę na dzień:  1.09.2011 </w:t>
      </w:r>
      <w:r w:rsidRPr="00973E46">
        <w:t>r.</w:t>
      </w:r>
    </w:p>
    <w:p w:rsidR="00612ED5" w:rsidRPr="00973E46" w:rsidRDefault="00612ED5" w:rsidP="00612ED5">
      <w:pPr>
        <w:jc w:val="both"/>
      </w:pPr>
      <w:r w:rsidRPr="00973E46">
        <w:t>2. Ostateczny termin zakończenia przedmi</w:t>
      </w:r>
      <w:r>
        <w:t>otu umowy ustala się na dzień  29.06.2012 r.</w:t>
      </w:r>
    </w:p>
    <w:p w:rsidR="00612ED5" w:rsidRPr="001C38A9" w:rsidRDefault="00612ED5" w:rsidP="00612ED5">
      <w:pPr>
        <w:ind w:left="3540" w:firstLine="708"/>
        <w:rPr>
          <w:b/>
        </w:rPr>
      </w:pPr>
      <w:r w:rsidRPr="001C38A9">
        <w:rPr>
          <w:b/>
        </w:rPr>
        <w:t>§ 3</w:t>
      </w:r>
    </w:p>
    <w:p w:rsidR="00612ED5" w:rsidRDefault="00612ED5" w:rsidP="00612ED5"/>
    <w:p w:rsidR="00612ED5" w:rsidRPr="00D176A8" w:rsidRDefault="00612ED5" w:rsidP="00612ED5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431"/>
        <w:jc w:val="both"/>
        <w:rPr>
          <w:color w:val="000000"/>
        </w:rPr>
      </w:pPr>
      <w:r>
        <w:rPr>
          <w:color w:val="000000"/>
        </w:rPr>
        <w:t>Należność za wykonanie usługi  będą płatne w terminie do 14</w:t>
      </w:r>
      <w:r w:rsidRPr="00D176A8">
        <w:rPr>
          <w:color w:val="000000"/>
        </w:rPr>
        <w:t xml:space="preserve"> dni od daty złożenia</w:t>
      </w:r>
    </w:p>
    <w:p w:rsidR="00612ED5" w:rsidRDefault="00612ED5" w:rsidP="00612ED5">
      <w:pPr>
        <w:ind w:right="431"/>
        <w:jc w:val="both"/>
        <w:rPr>
          <w:color w:val="000000"/>
        </w:rPr>
      </w:pPr>
      <w:r>
        <w:rPr>
          <w:color w:val="000000"/>
        </w:rPr>
        <w:t>faktury.</w:t>
      </w:r>
      <w:r w:rsidRPr="00D176A8">
        <w:rPr>
          <w:color w:val="000000"/>
        </w:rPr>
        <w:t xml:space="preserve"> </w:t>
      </w:r>
    </w:p>
    <w:p w:rsidR="00612ED5" w:rsidRDefault="00612ED5" w:rsidP="00612ED5">
      <w:pPr>
        <w:ind w:right="431"/>
        <w:jc w:val="both"/>
        <w:rPr>
          <w:color w:val="000000"/>
        </w:rPr>
      </w:pPr>
    </w:p>
    <w:p w:rsidR="00612ED5" w:rsidRDefault="00612ED5" w:rsidP="00612ED5">
      <w:pPr>
        <w:ind w:right="431"/>
        <w:jc w:val="both"/>
        <w:rPr>
          <w:color w:val="000000"/>
        </w:rPr>
      </w:pPr>
    </w:p>
    <w:p w:rsidR="00612ED5" w:rsidRDefault="00612ED5" w:rsidP="00612ED5">
      <w:pPr>
        <w:rPr>
          <w:b/>
        </w:rPr>
      </w:pPr>
      <w:r>
        <w:rPr>
          <w:b/>
        </w:rPr>
        <w:t xml:space="preserve">cena brutto : </w:t>
      </w:r>
    </w:p>
    <w:p w:rsidR="00612ED5" w:rsidRPr="00612ED5" w:rsidRDefault="00612ED5" w:rsidP="00612ED5">
      <w:pPr>
        <w:rPr>
          <w:i/>
        </w:rPr>
      </w:pPr>
      <w:r>
        <w:rPr>
          <w:b/>
        </w:rPr>
        <w:lastRenderedPageBreak/>
        <w:t xml:space="preserve">słownie:     </w:t>
      </w:r>
    </w:p>
    <w:p w:rsidR="00612ED5" w:rsidRPr="001C38A9" w:rsidRDefault="00612ED5" w:rsidP="00612ED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612ED5" w:rsidRDefault="00612ED5" w:rsidP="00612ED5">
      <w:pPr>
        <w:ind w:right="431"/>
        <w:jc w:val="both"/>
        <w:rPr>
          <w:color w:val="000000"/>
        </w:rPr>
      </w:pPr>
      <w:r w:rsidRPr="001C38A9">
        <w:rPr>
          <w:color w:val="000000"/>
        </w:rPr>
        <w:t>1. Strony ustalają, że za wykonanie przedmiotu umowy Zamawiający zapłaci Wykonawcy wynagrodzenie na podstawie zło</w:t>
      </w:r>
      <w:r>
        <w:rPr>
          <w:color w:val="000000"/>
        </w:rPr>
        <w:t>żonej oferty z dnia  08.08.2011</w:t>
      </w:r>
      <w:r w:rsidRPr="001C38A9">
        <w:rPr>
          <w:color w:val="000000"/>
        </w:rPr>
        <w:t xml:space="preserve"> r.   w </w:t>
      </w:r>
    </w:p>
    <w:p w:rsidR="00612ED5" w:rsidRPr="00612ED5" w:rsidRDefault="00612ED5" w:rsidP="00612ED5">
      <w:pPr>
        <w:rPr>
          <w:b/>
        </w:rPr>
      </w:pPr>
      <w:r>
        <w:rPr>
          <w:color w:val="000000"/>
        </w:rPr>
        <w:t>wysokości :</w:t>
      </w:r>
      <w:r w:rsidRPr="003E34EE">
        <w:rPr>
          <w:b/>
        </w:rPr>
        <w:t xml:space="preserve"> </w:t>
      </w:r>
    </w:p>
    <w:p w:rsidR="00612ED5" w:rsidRDefault="00612ED5" w:rsidP="00612ED5">
      <w:pPr>
        <w:ind w:right="431"/>
        <w:jc w:val="both"/>
        <w:rPr>
          <w:color w:val="000000"/>
        </w:rPr>
      </w:pPr>
      <w:r>
        <w:rPr>
          <w:color w:val="000000"/>
        </w:rPr>
        <w:t>w tym:</w:t>
      </w:r>
    </w:p>
    <w:p w:rsidR="00612ED5" w:rsidRDefault="00612ED5" w:rsidP="00612ED5">
      <w:pPr>
        <w:ind w:right="431"/>
        <w:jc w:val="both"/>
        <w:rPr>
          <w:color w:val="000000"/>
        </w:rPr>
      </w:pPr>
      <w:r>
        <w:rPr>
          <w:color w:val="000000"/>
        </w:rPr>
        <w:t>2</w:t>
      </w:r>
      <w:r w:rsidRPr="001C38A9">
        <w:rPr>
          <w:color w:val="000000"/>
        </w:rPr>
        <w:t xml:space="preserve">. Wynagrodzenie będzie płatne w terminie do </w:t>
      </w:r>
      <w:r>
        <w:rPr>
          <w:color w:val="000000"/>
        </w:rPr>
        <w:t>14</w:t>
      </w:r>
      <w:r w:rsidRPr="001C38A9">
        <w:rPr>
          <w:color w:val="000000"/>
        </w:rPr>
        <w:t xml:space="preserve"> dni od daty zł</w:t>
      </w:r>
      <w:r>
        <w:rPr>
          <w:color w:val="000000"/>
        </w:rPr>
        <w:t>ożenia faktury</w:t>
      </w:r>
      <w:r w:rsidRPr="001C38A9">
        <w:rPr>
          <w:color w:val="000000"/>
        </w:rPr>
        <w:t>.</w:t>
      </w:r>
    </w:p>
    <w:p w:rsidR="00612ED5" w:rsidRPr="004605E0" w:rsidRDefault="00612ED5" w:rsidP="00612ED5">
      <w:r>
        <w:t xml:space="preserve">3. Wykonawca zobowiązany jest </w:t>
      </w:r>
      <w:r w:rsidRPr="004605E0">
        <w:t>wystawić fakturę VAT</w:t>
      </w:r>
      <w:r>
        <w:t xml:space="preserve"> na Zespół Szkół Ogólnokształcących w Grębowie, 39-410 Grębów. </w:t>
      </w:r>
    </w:p>
    <w:p w:rsidR="00612ED5" w:rsidRPr="004605E0" w:rsidRDefault="00612ED5" w:rsidP="00612ED5">
      <w:r>
        <w:t>4</w:t>
      </w:r>
      <w:r w:rsidRPr="004605E0">
        <w:t>. Dane niezbędne do wystawiania fak</w:t>
      </w:r>
      <w:r>
        <w:t>tury: numer NIP: 867-19-73-076</w:t>
      </w:r>
    </w:p>
    <w:p w:rsidR="00612ED5" w:rsidRPr="00612ED5" w:rsidRDefault="00612ED5" w:rsidP="00612ED5">
      <w:pPr>
        <w:ind w:right="431"/>
        <w:jc w:val="both"/>
        <w:rPr>
          <w:color w:val="000000"/>
        </w:rPr>
      </w:pPr>
      <w:r>
        <w:rPr>
          <w:color w:val="000000"/>
        </w:rPr>
        <w:t>5</w:t>
      </w:r>
      <w:r w:rsidRPr="001C38A9">
        <w:rPr>
          <w:color w:val="000000"/>
        </w:rPr>
        <w:t>. Za dzień zapłaty strony przyjmują dzień obciążenia rachunku bankowego Zamawiającego.</w:t>
      </w:r>
    </w:p>
    <w:p w:rsidR="00612ED5" w:rsidRDefault="00612ED5" w:rsidP="00612ED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612ED5" w:rsidRDefault="00612ED5" w:rsidP="00612ED5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right="431"/>
        <w:jc w:val="both"/>
        <w:rPr>
          <w:color w:val="000000"/>
        </w:rPr>
      </w:pPr>
      <w:r w:rsidRPr="001C38A9">
        <w:rPr>
          <w:color w:val="000000"/>
        </w:rPr>
        <w:t>W przypadku niewykonania lub nienależy</w:t>
      </w:r>
      <w:r>
        <w:rPr>
          <w:color w:val="000000"/>
        </w:rPr>
        <w:t>tego wykonania przedmiotu umowy</w:t>
      </w:r>
    </w:p>
    <w:p w:rsidR="00612ED5" w:rsidRPr="001C38A9" w:rsidRDefault="00612ED5" w:rsidP="00612ED5">
      <w:pPr>
        <w:ind w:right="431"/>
        <w:jc w:val="both"/>
        <w:rPr>
          <w:color w:val="000000"/>
        </w:rPr>
      </w:pPr>
      <w:r w:rsidRPr="001C38A9">
        <w:rPr>
          <w:color w:val="000000"/>
        </w:rPr>
        <w:t>Zamawiający naliczy Wykonawcy kary umowne:</w:t>
      </w:r>
    </w:p>
    <w:p w:rsidR="00612ED5" w:rsidRPr="001C38A9" w:rsidRDefault="00612ED5" w:rsidP="00612ED5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right="431"/>
        <w:jc w:val="both"/>
        <w:rPr>
          <w:color w:val="0000FF"/>
        </w:rPr>
      </w:pPr>
      <w:r w:rsidRPr="001C38A9">
        <w:rPr>
          <w:color w:val="000000"/>
        </w:rPr>
        <w:t>za odstąpienie od realizacji przedmiotu umowy 10 % - wartości przedmiotu umowy,</w:t>
      </w:r>
    </w:p>
    <w:p w:rsidR="00612ED5" w:rsidRPr="001C38A9" w:rsidRDefault="00612ED5" w:rsidP="00612ED5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right="431"/>
        <w:jc w:val="both"/>
        <w:rPr>
          <w:color w:val="0000FF"/>
        </w:rPr>
      </w:pPr>
      <w:r w:rsidRPr="001C38A9">
        <w:rPr>
          <w:color w:val="000000"/>
        </w:rPr>
        <w:t>za wykonanie przed</w:t>
      </w:r>
      <w:r>
        <w:rPr>
          <w:color w:val="000000"/>
        </w:rPr>
        <w:t>miotu umowy nie zgodnie z SIWZ</w:t>
      </w:r>
      <w:r w:rsidRPr="001C38A9">
        <w:rPr>
          <w:color w:val="000000"/>
        </w:rPr>
        <w:t xml:space="preserve"> lub dokumentacją 0,1 % wartości przedmiotu umowy,</w:t>
      </w:r>
    </w:p>
    <w:p w:rsidR="00612ED5" w:rsidRDefault="00612ED5" w:rsidP="00612ED5">
      <w:pPr>
        <w:numPr>
          <w:ilvl w:val="0"/>
          <w:numId w:val="23"/>
        </w:numPr>
        <w:tabs>
          <w:tab w:val="left" w:pos="0"/>
        </w:tabs>
        <w:spacing w:after="0" w:line="100" w:lineRule="atLeast"/>
        <w:jc w:val="both"/>
      </w:pPr>
      <w:r w:rsidRPr="001C38A9">
        <w:rPr>
          <w:color w:val="000000"/>
        </w:rPr>
        <w:t>Niezależnie od przewidzianych kar umowny</w:t>
      </w:r>
      <w:r>
        <w:rPr>
          <w:color w:val="000000"/>
        </w:rPr>
        <w:t xml:space="preserve">ch Zamawiający zastrzega sobie </w:t>
      </w:r>
      <w:r w:rsidRPr="001C38A9">
        <w:rPr>
          <w:color w:val="000000"/>
        </w:rPr>
        <w:t>prawo do  odszkodowania uzupełniającego, przenosz</w:t>
      </w:r>
      <w:r>
        <w:rPr>
          <w:color w:val="000000"/>
        </w:rPr>
        <w:t xml:space="preserve">ącego wysokość kar umownych do </w:t>
      </w:r>
      <w:r w:rsidRPr="001C38A9">
        <w:rPr>
          <w:color w:val="000000"/>
        </w:rPr>
        <w:t>wysokości rzeczywiście poniesionej szkody.</w:t>
      </w:r>
      <w:r w:rsidRPr="001C38A9">
        <w:t xml:space="preserve"> </w:t>
      </w:r>
    </w:p>
    <w:p w:rsidR="00612ED5" w:rsidRPr="00612ED5" w:rsidRDefault="00612ED5" w:rsidP="00612ED5">
      <w:pPr>
        <w:tabs>
          <w:tab w:val="left" w:pos="0"/>
        </w:tabs>
        <w:spacing w:line="100" w:lineRule="atLeast"/>
        <w:jc w:val="both"/>
      </w:pPr>
      <w:r>
        <w:tab/>
        <w:t>2.1. o niemożliwości wykonania usługi w danym dniu Dostawca zobowiązuje się zawiadomić zamawiającego na dzień wcześniejszy i zapewnić dowóz towaru przez innego przewoźnika zaakceptowanego przez zamawiającego.</w:t>
      </w:r>
    </w:p>
    <w:p w:rsidR="00612ED5" w:rsidRPr="001C38A9" w:rsidRDefault="00612ED5" w:rsidP="00612ED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612ED5" w:rsidRPr="001C38A9" w:rsidRDefault="00612ED5" w:rsidP="00612ED5">
      <w:pPr>
        <w:ind w:right="431"/>
        <w:jc w:val="both"/>
        <w:rPr>
          <w:color w:val="000000"/>
        </w:rPr>
      </w:pPr>
      <w:r w:rsidRPr="001C38A9">
        <w:rPr>
          <w:color w:val="000000"/>
        </w:rPr>
        <w:t>1. Wszelkie zmiany niniejszej umowy mogą być dokonane za zgodą obu stron wyrażoną na piśmie pod rygorem nieważności.</w:t>
      </w:r>
    </w:p>
    <w:p w:rsidR="00612ED5" w:rsidRDefault="00612ED5" w:rsidP="00612ED5">
      <w:pPr>
        <w:ind w:right="431"/>
        <w:jc w:val="both"/>
        <w:rPr>
          <w:color w:val="000000"/>
        </w:rPr>
      </w:pPr>
      <w:r w:rsidRPr="001C38A9">
        <w:rPr>
          <w:color w:val="000000"/>
        </w:rPr>
        <w:t xml:space="preserve"> 2. Niedopuszczalne są takie zmiany postanowień umowy oraz wprowadzania do umowy takich postanowień niekorzystnych dla Zamawiającego, jeżeli przy ich uwzględnieniu należałoby zmienić treść ofert Wykonawcy.</w:t>
      </w:r>
    </w:p>
    <w:p w:rsidR="00612ED5" w:rsidRDefault="00612ED5" w:rsidP="00612ED5">
      <w:pPr>
        <w:ind w:right="431"/>
        <w:rPr>
          <w:b/>
          <w:color w:val="000000"/>
        </w:rPr>
      </w:pPr>
    </w:p>
    <w:p w:rsidR="00612ED5" w:rsidRPr="001C38A9" w:rsidRDefault="00612ED5" w:rsidP="00612ED5">
      <w:pPr>
        <w:ind w:right="431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612ED5" w:rsidRPr="001C38A9" w:rsidRDefault="00612ED5" w:rsidP="00612ED5">
      <w:pPr>
        <w:tabs>
          <w:tab w:val="right" w:pos="1134"/>
        </w:tabs>
        <w:jc w:val="both"/>
      </w:pPr>
      <w:r w:rsidRPr="001C38A9">
        <w:t>1.Oprócz przypadków wymienionych w Kodeksie cywilnym Zamawiającemu przysługuj</w:t>
      </w:r>
      <w:r>
        <w:t>e prawo do odstąpienia od umowy</w:t>
      </w:r>
      <w:r w:rsidRPr="001C38A9">
        <w:t>:</w:t>
      </w:r>
    </w:p>
    <w:p w:rsidR="00612ED5" w:rsidRPr="001C38A9" w:rsidRDefault="00612ED5" w:rsidP="00612ED5">
      <w:pPr>
        <w:numPr>
          <w:ilvl w:val="1"/>
          <w:numId w:val="24"/>
        </w:numPr>
        <w:tabs>
          <w:tab w:val="right" w:pos="1134"/>
        </w:tabs>
        <w:spacing w:after="0" w:line="240" w:lineRule="auto"/>
        <w:jc w:val="both"/>
      </w:pPr>
      <w:r w:rsidRPr="001C38A9">
        <w:t xml:space="preserve">w razie wystąpienia istotnej zmiany okoliczności powodującej ,że wykonanie umowy nie leży w interesie publicznym, czego nie można było przewidzieć w chwili zawarcia umowy. </w:t>
      </w:r>
      <w:r w:rsidRPr="001C38A9">
        <w:lastRenderedPageBreak/>
        <w:t xml:space="preserve">Odstąpienie od umowy w tym wypadku może nastąpić w terminie miesiąca od powzięcia wiadomości o powyższych okolicznościach. W takiej sytuacji  </w:t>
      </w:r>
    </w:p>
    <w:p w:rsidR="00612ED5" w:rsidRPr="001C38A9" w:rsidRDefault="00612ED5" w:rsidP="00612ED5">
      <w:pPr>
        <w:tabs>
          <w:tab w:val="right" w:pos="1134"/>
        </w:tabs>
        <w:ind w:left="360"/>
        <w:jc w:val="both"/>
      </w:pPr>
      <w:r>
        <w:t xml:space="preserve">       Zamawiający</w:t>
      </w:r>
      <w:r w:rsidRPr="001C38A9">
        <w:t xml:space="preserve"> zapłaci Wykonawcy wynagrodzenie należne z tytułu wykonania części </w:t>
      </w:r>
    </w:p>
    <w:p w:rsidR="00612ED5" w:rsidRPr="001C38A9" w:rsidRDefault="00612ED5" w:rsidP="00612ED5">
      <w:pPr>
        <w:tabs>
          <w:tab w:val="right" w:pos="1134"/>
        </w:tabs>
        <w:ind w:left="360"/>
        <w:jc w:val="both"/>
      </w:pPr>
      <w:r w:rsidRPr="001C38A9">
        <w:t xml:space="preserve">       umowy.</w:t>
      </w:r>
    </w:p>
    <w:p w:rsidR="00612ED5" w:rsidRPr="001C38A9" w:rsidRDefault="00612ED5" w:rsidP="00612ED5">
      <w:pPr>
        <w:tabs>
          <w:tab w:val="right" w:pos="1134"/>
        </w:tabs>
        <w:ind w:left="360"/>
      </w:pPr>
      <w:r w:rsidRPr="001C38A9">
        <w:t>1.2.</w:t>
      </w:r>
      <w:r>
        <w:t xml:space="preserve"> gdy Wykonawca nie wykonuje  usługi</w:t>
      </w:r>
      <w:r w:rsidRPr="001C38A9">
        <w:t>, wykonuje z nienależy</w:t>
      </w:r>
      <w:r>
        <w:t xml:space="preserve">tą starannością lub przerywa jej </w:t>
      </w:r>
      <w:r w:rsidRPr="001C38A9">
        <w:t>wykonywanie bez uzasadnionych przyczyn i nie kontynuuje</w:t>
      </w:r>
      <w:r>
        <w:t xml:space="preserve"> jej</w:t>
      </w:r>
      <w:r w:rsidRPr="001C38A9">
        <w:t xml:space="preserve"> pomimo wezwania Zamawiającego złożone na piśmie. </w:t>
      </w:r>
    </w:p>
    <w:p w:rsidR="00612ED5" w:rsidRPr="00612ED5" w:rsidRDefault="00612ED5" w:rsidP="00612ED5">
      <w:pPr>
        <w:tabs>
          <w:tab w:val="right" w:pos="1134"/>
        </w:tabs>
        <w:rPr>
          <w:b/>
        </w:rPr>
      </w:pPr>
      <w:r w:rsidRPr="001C38A9">
        <w:t xml:space="preserve">2.Odstąpienie od umowy winno nastąpić na piśmie pod rygorem nieważności. Odstąpienie  winno zawierać uzasadnienie.                </w:t>
      </w:r>
    </w:p>
    <w:p w:rsidR="00612ED5" w:rsidRPr="001C38A9" w:rsidRDefault="00612ED5" w:rsidP="00612ED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8</w:t>
      </w:r>
    </w:p>
    <w:p w:rsidR="00612ED5" w:rsidRDefault="00612ED5" w:rsidP="00612ED5">
      <w:pPr>
        <w:tabs>
          <w:tab w:val="right" w:pos="1134"/>
        </w:tabs>
        <w:ind w:left="142" w:hanging="142"/>
      </w:pPr>
      <w:r>
        <w:t xml:space="preserve">W sprawach nie uregulowanych </w:t>
      </w:r>
      <w:r w:rsidRPr="001C38A9">
        <w:t>niniejszą umową stosuje s</w:t>
      </w:r>
      <w:r>
        <w:t>ię przepisy Kodeksu cywilnego,</w:t>
      </w:r>
    </w:p>
    <w:p w:rsidR="00612ED5" w:rsidRDefault="00612ED5" w:rsidP="00612ED5">
      <w:pPr>
        <w:tabs>
          <w:tab w:val="right" w:pos="1134"/>
        </w:tabs>
        <w:ind w:left="142" w:hanging="142"/>
      </w:pPr>
      <w:r w:rsidRPr="001C38A9">
        <w:t>w sprawach procesowych przepisy Kodeksu postępowa</w:t>
      </w:r>
      <w:r>
        <w:t>nia cywilnego oraz ustawy Prawo</w:t>
      </w:r>
    </w:p>
    <w:p w:rsidR="00612ED5" w:rsidRPr="001C38A9" w:rsidRDefault="00612ED5" w:rsidP="00612ED5">
      <w:pPr>
        <w:tabs>
          <w:tab w:val="right" w:pos="1134"/>
        </w:tabs>
        <w:ind w:left="142" w:hanging="142"/>
      </w:pPr>
      <w:r w:rsidRPr="001C38A9">
        <w:t xml:space="preserve">zamówień publicznych. </w:t>
      </w:r>
    </w:p>
    <w:p w:rsidR="00612ED5" w:rsidRPr="001C38A9" w:rsidRDefault="00612ED5" w:rsidP="00612ED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9</w:t>
      </w:r>
    </w:p>
    <w:p w:rsidR="00612ED5" w:rsidRDefault="00612ED5" w:rsidP="00612ED5">
      <w:pPr>
        <w:tabs>
          <w:tab w:val="right" w:pos="1134"/>
        </w:tabs>
      </w:pPr>
      <w:r w:rsidRPr="001C38A9">
        <w:t>Wszelkie sprawy sporne wynikające z realizacji um</w:t>
      </w:r>
      <w:r>
        <w:t>owy rozstrzygać będzie rzeczowo</w:t>
      </w:r>
    </w:p>
    <w:p w:rsidR="00612ED5" w:rsidRPr="00647042" w:rsidRDefault="00612ED5" w:rsidP="00612ED5">
      <w:pPr>
        <w:tabs>
          <w:tab w:val="right" w:pos="1134"/>
        </w:tabs>
      </w:pPr>
      <w:r>
        <w:t xml:space="preserve">właściwy sąd dla siedziby </w:t>
      </w:r>
      <w:r w:rsidRPr="001C38A9">
        <w:t>Zamawiającego.</w:t>
      </w:r>
    </w:p>
    <w:p w:rsidR="00612ED5" w:rsidRPr="001C38A9" w:rsidRDefault="00612ED5" w:rsidP="00612ED5">
      <w:pPr>
        <w:tabs>
          <w:tab w:val="right" w:pos="1134"/>
        </w:tabs>
        <w:rPr>
          <w:b/>
        </w:rPr>
      </w:pPr>
    </w:p>
    <w:p w:rsidR="00612ED5" w:rsidRDefault="00612ED5" w:rsidP="00612ED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10</w:t>
      </w:r>
    </w:p>
    <w:p w:rsidR="00612ED5" w:rsidRDefault="00612ED5" w:rsidP="00612ED5">
      <w:pPr>
        <w:tabs>
          <w:tab w:val="right" w:pos="1134"/>
        </w:tabs>
      </w:pPr>
      <w:r>
        <w:t>Umowę sporządzono w dwóch  jednobrzmiących egzemplarzach po jednym dla każdej ze stron.</w:t>
      </w:r>
    </w:p>
    <w:p w:rsidR="00612ED5" w:rsidRDefault="00612ED5" w:rsidP="00612ED5">
      <w:pPr>
        <w:tabs>
          <w:tab w:val="right" w:pos="1134"/>
        </w:tabs>
      </w:pPr>
    </w:p>
    <w:p w:rsidR="00612ED5" w:rsidRDefault="00612ED5" w:rsidP="00612ED5">
      <w:pPr>
        <w:tabs>
          <w:tab w:val="right" w:pos="1134"/>
        </w:tabs>
        <w:ind w:left="142" w:hanging="142"/>
        <w:jc w:val="center"/>
        <w:rPr>
          <w:b/>
        </w:rPr>
      </w:pPr>
      <w:r>
        <w:rPr>
          <w:b/>
        </w:rPr>
        <w:t>§ 11</w:t>
      </w:r>
    </w:p>
    <w:p w:rsidR="00612ED5" w:rsidRDefault="00612ED5" w:rsidP="00612ED5">
      <w:pPr>
        <w:tabs>
          <w:tab w:val="right" w:pos="1134"/>
        </w:tabs>
        <w:ind w:left="142" w:hanging="142"/>
      </w:pPr>
      <w:r>
        <w:t>Integralną część niniejszej umowy stanowią:</w:t>
      </w:r>
    </w:p>
    <w:p w:rsidR="00612ED5" w:rsidRDefault="00612ED5" w:rsidP="00612ED5">
      <w:pPr>
        <w:numPr>
          <w:ilvl w:val="0"/>
          <w:numId w:val="25"/>
        </w:numPr>
        <w:tabs>
          <w:tab w:val="right" w:pos="1134"/>
        </w:tabs>
        <w:autoSpaceDN w:val="0"/>
        <w:spacing w:after="0" w:line="240" w:lineRule="auto"/>
      </w:pPr>
      <w:r>
        <w:t>Specyfikacja istotnych warunków zamówienia.</w:t>
      </w:r>
    </w:p>
    <w:p w:rsidR="00612ED5" w:rsidRDefault="00612ED5" w:rsidP="00612ED5">
      <w:pPr>
        <w:numPr>
          <w:ilvl w:val="0"/>
          <w:numId w:val="25"/>
        </w:numPr>
        <w:tabs>
          <w:tab w:val="right" w:pos="1134"/>
        </w:tabs>
        <w:autoSpaceDN w:val="0"/>
        <w:spacing w:after="0" w:line="240" w:lineRule="auto"/>
      </w:pPr>
      <w:r>
        <w:t>Ogłoszenie.</w:t>
      </w:r>
    </w:p>
    <w:p w:rsidR="00612ED5" w:rsidRDefault="00612ED5" w:rsidP="00612ED5">
      <w:pPr>
        <w:numPr>
          <w:ilvl w:val="0"/>
          <w:numId w:val="25"/>
        </w:numPr>
        <w:tabs>
          <w:tab w:val="right" w:pos="1134"/>
        </w:tabs>
        <w:autoSpaceDN w:val="0"/>
        <w:spacing w:after="0" w:line="240" w:lineRule="auto"/>
      </w:pPr>
      <w:r>
        <w:t>Oferta Wykonawcy</w:t>
      </w:r>
    </w:p>
    <w:p w:rsidR="00612ED5" w:rsidRDefault="00612ED5" w:rsidP="00612ED5">
      <w:pPr>
        <w:numPr>
          <w:ilvl w:val="0"/>
          <w:numId w:val="25"/>
        </w:numPr>
        <w:tabs>
          <w:tab w:val="right" w:pos="1134"/>
        </w:tabs>
        <w:autoSpaceDN w:val="0"/>
        <w:spacing w:after="0" w:line="240" w:lineRule="auto"/>
      </w:pPr>
      <w:r>
        <w:t xml:space="preserve">Harmonogram </w:t>
      </w:r>
    </w:p>
    <w:p w:rsidR="00612ED5" w:rsidRPr="00EF65C2" w:rsidRDefault="00612ED5" w:rsidP="00612ED5">
      <w:pPr>
        <w:tabs>
          <w:tab w:val="right" w:pos="1134"/>
        </w:tabs>
        <w:ind w:left="142" w:hanging="142"/>
        <w:rPr>
          <w:color w:val="FF0000"/>
        </w:rPr>
      </w:pPr>
      <w:r w:rsidRPr="00EF65C2">
        <w:rPr>
          <w:color w:val="FF0000"/>
        </w:rPr>
        <w:t xml:space="preserve">      </w:t>
      </w:r>
    </w:p>
    <w:p w:rsidR="00612ED5" w:rsidRDefault="00612ED5" w:rsidP="00612ED5">
      <w:pPr>
        <w:tabs>
          <w:tab w:val="right" w:pos="1134"/>
        </w:tabs>
        <w:ind w:left="142" w:hanging="142"/>
      </w:pPr>
    </w:p>
    <w:p w:rsidR="00612ED5" w:rsidRPr="00612ED5" w:rsidRDefault="00612ED5" w:rsidP="00612ED5">
      <w:pPr>
        <w:tabs>
          <w:tab w:val="right" w:pos="1134"/>
        </w:tabs>
        <w:ind w:left="142" w:hanging="142"/>
        <w:rPr>
          <w:b/>
        </w:rPr>
      </w:pPr>
      <w:r>
        <w:rPr>
          <w:b/>
        </w:rPr>
        <w:t>Zamawiający:                                                                                         Wykonawca:</w:t>
      </w:r>
    </w:p>
    <w:p w:rsidR="00612ED5" w:rsidRDefault="00612ED5" w:rsidP="00612ED5"/>
    <w:p w:rsidR="00612ED5" w:rsidRPr="009D6AC9" w:rsidRDefault="00612ED5" w:rsidP="00612ED5">
      <w:pPr>
        <w:pStyle w:val="NormalnyWeb"/>
        <w:spacing w:line="280" w:lineRule="atLeast"/>
        <w:jc w:val="center"/>
        <w:rPr>
          <w:bCs/>
          <w:i/>
        </w:rPr>
      </w:pPr>
      <w:r w:rsidRPr="009D6AC9">
        <w:rPr>
          <w:i/>
        </w:rPr>
        <w:t xml:space="preserve">Załącznik nr 3 do SIWZ      </w:t>
      </w:r>
      <w:r w:rsidRPr="009D6AC9">
        <w:rPr>
          <w:bCs/>
          <w:i/>
        </w:rPr>
        <w:t>OŚWIADCZENIE WYKONAWCY DOTYCZĄCE ART. 22 UST. 1 – PRAWO ZAMÓWIEŃ PUBLICZNYCH</w:t>
      </w:r>
    </w:p>
    <w:p w:rsidR="00612ED5" w:rsidRPr="009D6AC9" w:rsidRDefault="00612ED5" w:rsidP="00612ED5">
      <w:pPr>
        <w:pStyle w:val="NormalnyWeb"/>
        <w:spacing w:line="280" w:lineRule="atLeast"/>
        <w:jc w:val="center"/>
        <w:rPr>
          <w:i/>
        </w:rPr>
      </w:pPr>
    </w:p>
    <w:p w:rsidR="00612ED5" w:rsidRPr="00E00F40" w:rsidRDefault="00612ED5" w:rsidP="00612ED5">
      <w:pPr>
        <w:pStyle w:val="NormalnyWeb"/>
        <w:spacing w:line="280" w:lineRule="atLeast"/>
      </w:pPr>
    </w:p>
    <w:p w:rsidR="00612ED5" w:rsidRPr="00E00F40" w:rsidRDefault="00612ED5" w:rsidP="00612ED5">
      <w:pPr>
        <w:pStyle w:val="NormalnyWeb"/>
        <w:spacing w:line="280" w:lineRule="atLeast"/>
      </w:pPr>
    </w:p>
    <w:p w:rsidR="00612ED5" w:rsidRPr="00E00F40" w:rsidRDefault="00612ED5" w:rsidP="00612ED5">
      <w:pPr>
        <w:pStyle w:val="NormalnyWeb"/>
        <w:spacing w:line="280" w:lineRule="atLeast"/>
        <w:ind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>ZSO Grębów</w:t>
      </w:r>
    </w:p>
    <w:p w:rsidR="00612ED5" w:rsidRPr="00E00F40" w:rsidRDefault="00612ED5" w:rsidP="00612ED5">
      <w:pPr>
        <w:pStyle w:val="NormalnyWeb"/>
        <w:spacing w:line="280" w:lineRule="atLeast"/>
        <w:ind w:firstLine="4500"/>
        <w:rPr>
          <w:b/>
          <w:sz w:val="28"/>
          <w:szCs w:val="28"/>
        </w:rPr>
      </w:pPr>
      <w:r w:rsidRPr="00E00F40">
        <w:rPr>
          <w:b/>
          <w:sz w:val="28"/>
          <w:szCs w:val="28"/>
        </w:rPr>
        <w:t>39-410 Grębów</w:t>
      </w:r>
    </w:p>
    <w:p w:rsidR="00612ED5" w:rsidRPr="00E00F40" w:rsidRDefault="00612ED5" w:rsidP="00612ED5">
      <w:pPr>
        <w:pStyle w:val="NormalnyWeb"/>
        <w:spacing w:line="280" w:lineRule="atLeast"/>
        <w:ind w:firstLine="4500"/>
        <w:rPr>
          <w:b/>
          <w:sz w:val="28"/>
          <w:szCs w:val="28"/>
        </w:rPr>
      </w:pPr>
    </w:p>
    <w:p w:rsidR="00612ED5" w:rsidRPr="00E00F40" w:rsidRDefault="00612ED5" w:rsidP="00612ED5">
      <w:pPr>
        <w:pStyle w:val="NormalnyWeb"/>
        <w:spacing w:line="280" w:lineRule="atLeast"/>
        <w:jc w:val="center"/>
        <w:rPr>
          <w:vertAlign w:val="superscript"/>
        </w:rPr>
      </w:pPr>
      <w:r w:rsidRPr="00E00F40">
        <w:t>Oświadczenie</w:t>
      </w:r>
      <w:r w:rsidRPr="00E00F40">
        <w:rPr>
          <w:vertAlign w:val="superscript"/>
        </w:rPr>
        <w:t>*</w:t>
      </w:r>
    </w:p>
    <w:p w:rsidR="00612ED5" w:rsidRPr="00E00F40" w:rsidRDefault="00612ED5" w:rsidP="00612ED5">
      <w:pPr>
        <w:pStyle w:val="NormalnyWeb"/>
        <w:spacing w:line="280" w:lineRule="atLeast"/>
        <w:jc w:val="center"/>
        <w:rPr>
          <w:vertAlign w:val="superscript"/>
        </w:rPr>
      </w:pPr>
    </w:p>
    <w:p w:rsidR="00612ED5" w:rsidRPr="00E00F40" w:rsidRDefault="00612ED5" w:rsidP="00612ED5">
      <w:pPr>
        <w:pStyle w:val="NormalnyWeb"/>
        <w:spacing w:line="280" w:lineRule="atLeast"/>
        <w:jc w:val="center"/>
        <w:rPr>
          <w:vertAlign w:val="superscript"/>
        </w:rPr>
      </w:pPr>
    </w:p>
    <w:p w:rsidR="00612ED5" w:rsidRPr="00A50E4C" w:rsidRDefault="00612ED5" w:rsidP="00612ED5">
      <w:pPr>
        <w:jc w:val="center"/>
        <w:rPr>
          <w:b/>
          <w:sz w:val="16"/>
          <w:szCs w:val="16"/>
          <w:u w:val="single"/>
        </w:rPr>
      </w:pPr>
      <w:r w:rsidRPr="00843398">
        <w:t>Składając ofertę w postępowaniu o udzielenie zamówienia</w:t>
      </w:r>
      <w:r>
        <w:t xml:space="preserve"> publicznego prowadzonym w trybie przetargu nieograniczonego na wykonanie zadania pn</w:t>
      </w:r>
      <w:r w:rsidRPr="00A50E4C">
        <w:rPr>
          <w:sz w:val="16"/>
          <w:szCs w:val="16"/>
        </w:rPr>
        <w:t>.</w:t>
      </w:r>
      <w:r w:rsidRPr="00A50E4C">
        <w:rPr>
          <w:b/>
          <w:i/>
          <w:sz w:val="16"/>
          <w:szCs w:val="16"/>
        </w:rPr>
        <w:t>”</w:t>
      </w:r>
      <w:r w:rsidRPr="00A50E4C">
        <w:rPr>
          <w:b/>
          <w:sz w:val="16"/>
          <w:szCs w:val="16"/>
          <w:u w:val="single"/>
        </w:rPr>
        <w:t xml:space="preserve"> ZAKUP I DOSTAWA ARTYKUŁÓW ŻYWNOŚCIOWYCH DO STOŁÓWKI W ZESPOLE SZKÓŁ OGÓLNOKSZTAŁCĄCYCH</w:t>
      </w:r>
      <w:r>
        <w:rPr>
          <w:b/>
          <w:sz w:val="16"/>
          <w:szCs w:val="16"/>
          <w:u w:val="single"/>
        </w:rPr>
        <w:t xml:space="preserve"> W GRĘBOWIE W ROKU SZKOLNYM 2011/2012</w:t>
      </w:r>
    </w:p>
    <w:p w:rsidR="00612ED5" w:rsidRPr="00843398" w:rsidRDefault="00612ED5" w:rsidP="00612ED5">
      <w:pPr>
        <w:pStyle w:val="NormalnyWeb"/>
        <w:spacing w:line="280" w:lineRule="atLeast"/>
        <w:jc w:val="both"/>
      </w:pPr>
      <w:r>
        <w:t xml:space="preserve"> oświadczam, że zgodnie z art. 22 ust. 1 ustawy z dnia 29 stycznia 2004 roku – Prawo Zamówień Publicznych (tj. Dz. U. z 2007 r. Nr 223, poz. 1655 z </w:t>
      </w:r>
      <w:proofErr w:type="spellStart"/>
      <w:r>
        <w:t>późn</w:t>
      </w:r>
      <w:proofErr w:type="spellEnd"/>
      <w:r>
        <w:t>. zm.) moja firma:</w:t>
      </w:r>
    </w:p>
    <w:p w:rsidR="00612ED5" w:rsidRPr="0098308F" w:rsidRDefault="00612ED5" w:rsidP="00612ED5">
      <w:pPr>
        <w:pStyle w:val="NormalnyWeb"/>
        <w:numPr>
          <w:ilvl w:val="0"/>
          <w:numId w:val="19"/>
        </w:numPr>
        <w:spacing w:line="280" w:lineRule="atLeast"/>
      </w:pPr>
      <w:r>
        <w:t>posiada</w:t>
      </w:r>
      <w:r w:rsidRPr="0098308F">
        <w:t xml:space="preserve"> uprawnienia do wykonywania określonej działalności lub czynności, jeżeli ustawy nakładają obowiązek posiadania takich uprawnień,</w:t>
      </w:r>
    </w:p>
    <w:p w:rsidR="00612ED5" w:rsidRPr="0098308F" w:rsidRDefault="00612ED5" w:rsidP="00612ED5">
      <w:pPr>
        <w:pStyle w:val="NormalnyWeb"/>
        <w:numPr>
          <w:ilvl w:val="0"/>
          <w:numId w:val="19"/>
        </w:numPr>
        <w:spacing w:line="280" w:lineRule="atLeast"/>
      </w:pPr>
      <w:r>
        <w:t>posiada</w:t>
      </w:r>
      <w:r w:rsidRPr="0098308F">
        <w:t xml:space="preserve"> niezbędną wiedz</w:t>
      </w:r>
      <w:r>
        <w:t>ę i doświadczenie oraz dysponuje</w:t>
      </w:r>
      <w:r w:rsidRPr="0098308F">
        <w:t xml:space="preserve"> potencjałem technicznym i osobami zdolnymi do wykonania zamówienia, </w:t>
      </w:r>
      <w:r>
        <w:t>lub przedstawi pisemne zobowiązanie innych podmiotów do udostępnienia potencjału technicznego i osób zdolnych do wykonania zamówienia,</w:t>
      </w:r>
    </w:p>
    <w:p w:rsidR="00612ED5" w:rsidRPr="0098308F" w:rsidRDefault="00612ED5" w:rsidP="00612ED5">
      <w:pPr>
        <w:pStyle w:val="NormalnyWeb"/>
        <w:numPr>
          <w:ilvl w:val="0"/>
          <w:numId w:val="19"/>
        </w:numPr>
        <w:spacing w:line="280" w:lineRule="atLeast"/>
      </w:pPr>
      <w:r>
        <w:t>znajduje</w:t>
      </w:r>
      <w:r w:rsidRPr="0098308F">
        <w:t xml:space="preserve"> się w sytuacji ekonomicznej i finansowej zapewniającej wykonanie zamówienia,</w:t>
      </w:r>
    </w:p>
    <w:p w:rsidR="00612ED5" w:rsidRDefault="00612ED5" w:rsidP="00612ED5">
      <w:pPr>
        <w:pStyle w:val="NormalnyWeb"/>
        <w:numPr>
          <w:ilvl w:val="0"/>
          <w:numId w:val="20"/>
        </w:numPr>
        <w:spacing w:line="280" w:lineRule="atLeast"/>
      </w:pPr>
      <w:r>
        <w:t>nie podlega</w:t>
      </w:r>
      <w:r w:rsidRPr="0098308F">
        <w:t xml:space="preserve"> wykluczeniu z postępowania o udzielenie zamówienia na podstawie art. 24 ust. 1 i 2.</w:t>
      </w:r>
    </w:p>
    <w:p w:rsidR="00612ED5" w:rsidRDefault="00612ED5" w:rsidP="00612ED5">
      <w:pPr>
        <w:pStyle w:val="NormalnyWeb"/>
        <w:spacing w:line="280" w:lineRule="atLeast"/>
      </w:pPr>
    </w:p>
    <w:p w:rsidR="00612ED5" w:rsidRDefault="00612ED5" w:rsidP="00612ED5">
      <w:pPr>
        <w:pStyle w:val="NormalnyWeb"/>
        <w:spacing w:line="280" w:lineRule="atLeast"/>
      </w:pPr>
    </w:p>
    <w:p w:rsidR="00612ED5" w:rsidRDefault="00612ED5" w:rsidP="00612ED5">
      <w:pPr>
        <w:pStyle w:val="NormalnyWeb"/>
        <w:spacing w:line="280" w:lineRule="atLeast"/>
      </w:pPr>
    </w:p>
    <w:p w:rsidR="00612ED5" w:rsidRDefault="00612ED5" w:rsidP="00612ED5">
      <w:pPr>
        <w:pStyle w:val="NormalnyWeb"/>
        <w:spacing w:line="280" w:lineRule="atLeast"/>
      </w:pPr>
    </w:p>
    <w:p w:rsidR="00612ED5" w:rsidRDefault="00612ED5" w:rsidP="00612ED5">
      <w:pPr>
        <w:pStyle w:val="NormalnyWeb"/>
        <w:spacing w:line="280" w:lineRule="atLeast"/>
      </w:pPr>
    </w:p>
    <w:p w:rsidR="00612ED5" w:rsidRDefault="00612ED5" w:rsidP="00612ED5">
      <w:pPr>
        <w:pStyle w:val="NormalnyWeb"/>
        <w:spacing w:line="280" w:lineRule="atLeast"/>
      </w:pPr>
    </w:p>
    <w:p w:rsidR="00612ED5" w:rsidRDefault="00612ED5" w:rsidP="00612ED5">
      <w:pPr>
        <w:pStyle w:val="NormalnyWeb"/>
        <w:spacing w:line="280" w:lineRule="atLeast"/>
      </w:pPr>
    </w:p>
    <w:p w:rsidR="00612ED5" w:rsidRDefault="00612ED5" w:rsidP="00612ED5">
      <w:pPr>
        <w:pStyle w:val="NormalnyWeb"/>
        <w:spacing w:line="280" w:lineRule="atLeast"/>
      </w:pPr>
      <w:r>
        <w:t xml:space="preserve">…………………….dn. ………………………              </w:t>
      </w:r>
      <w:r>
        <w:tab/>
      </w:r>
      <w:r>
        <w:tab/>
      </w:r>
      <w:r>
        <w:tab/>
        <w:t>……………………………………….</w:t>
      </w:r>
    </w:p>
    <w:p w:rsidR="00612ED5" w:rsidRPr="00266789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Podpis osób uprawnionych</w:t>
      </w:r>
    </w:p>
    <w:p w:rsidR="00612ED5" w:rsidRPr="00266789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do składania oświadczeń woli</w:t>
      </w:r>
    </w:p>
    <w:p w:rsidR="00612ED5" w:rsidRPr="00266789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w imieniu Wykonawcy oraz pieczątka</w:t>
      </w:r>
    </w:p>
    <w:p w:rsidR="00612ED5" w:rsidRPr="0098308F" w:rsidRDefault="00612ED5" w:rsidP="00612ED5">
      <w:pPr>
        <w:pStyle w:val="NormalnyWeb"/>
        <w:spacing w:line="280" w:lineRule="atLeast"/>
        <w:ind w:left="680" w:hanging="284"/>
      </w:pPr>
    </w:p>
    <w:p w:rsidR="00612ED5" w:rsidRPr="0098308F" w:rsidRDefault="00612ED5" w:rsidP="00612ED5">
      <w:pPr>
        <w:pStyle w:val="NormalnyWeb"/>
        <w:spacing w:line="280" w:lineRule="atLeast"/>
        <w:ind w:left="680" w:hanging="284"/>
      </w:pPr>
    </w:p>
    <w:p w:rsidR="00612ED5" w:rsidRDefault="00612ED5" w:rsidP="00612ED5">
      <w:pPr>
        <w:pStyle w:val="NormalnyWeb"/>
        <w:spacing w:line="280" w:lineRule="atLeast"/>
      </w:pPr>
    </w:p>
    <w:p w:rsidR="00612ED5" w:rsidRDefault="00612ED5" w:rsidP="00612ED5">
      <w:pPr>
        <w:pStyle w:val="NormalnyWeb"/>
        <w:spacing w:line="280" w:lineRule="atLeast"/>
        <w:ind w:left="680" w:hanging="284"/>
      </w:pPr>
    </w:p>
    <w:p w:rsidR="00612ED5" w:rsidRPr="000D2031" w:rsidRDefault="00612ED5" w:rsidP="00612ED5">
      <w:pPr>
        <w:pStyle w:val="NormalnyWeb"/>
        <w:spacing w:line="280" w:lineRule="atLeast"/>
      </w:pPr>
      <w:r w:rsidRPr="000D2031">
        <w:t>* podpisuje każdy Wykonawca składający ofertę</w:t>
      </w:r>
    </w:p>
    <w:p w:rsidR="00612ED5" w:rsidRPr="000D2031" w:rsidRDefault="00612ED5" w:rsidP="00612ED5">
      <w:pPr>
        <w:pStyle w:val="NormalnyWeb"/>
        <w:spacing w:line="280" w:lineRule="atLeast"/>
      </w:pPr>
      <w:r w:rsidRPr="000D2031">
        <w:t>* w przypadku Wykonawców wspólnie ubiegających się o zamówienie powyższy dokument podpisują wszyscy członkowie konsorcjum lub Pełnomocnik w imieniu całego konsorcjum</w:t>
      </w:r>
    </w:p>
    <w:p w:rsidR="00612ED5" w:rsidRPr="0098308F" w:rsidRDefault="00612ED5" w:rsidP="00612ED5">
      <w:pPr>
        <w:pStyle w:val="NormalnyWeb"/>
        <w:spacing w:line="280" w:lineRule="atLeast"/>
        <w:ind w:left="680" w:hanging="284"/>
      </w:pPr>
    </w:p>
    <w:p w:rsidR="00612ED5" w:rsidRDefault="00612ED5" w:rsidP="00612ED5">
      <w:pPr>
        <w:pStyle w:val="NormalnyWeb"/>
        <w:spacing w:line="280" w:lineRule="atLeast"/>
        <w:ind w:left="680" w:hanging="284"/>
      </w:pPr>
    </w:p>
    <w:p w:rsidR="00612ED5" w:rsidRDefault="00612ED5" w:rsidP="00612ED5">
      <w:pPr>
        <w:pStyle w:val="NormalnyWeb"/>
        <w:spacing w:line="280" w:lineRule="atLeast"/>
        <w:ind w:left="680" w:hanging="284"/>
      </w:pPr>
    </w:p>
    <w:p w:rsidR="00612ED5" w:rsidRDefault="00612ED5" w:rsidP="00612ED5">
      <w:pPr>
        <w:pStyle w:val="NormalnyWeb"/>
        <w:spacing w:line="280" w:lineRule="atLeast"/>
        <w:ind w:left="680" w:hanging="284"/>
      </w:pPr>
    </w:p>
    <w:p w:rsidR="00612ED5" w:rsidRDefault="00612ED5" w:rsidP="00612ED5">
      <w:pPr>
        <w:pStyle w:val="NormalnyWeb"/>
        <w:spacing w:line="280" w:lineRule="atLeast"/>
        <w:ind w:left="680" w:hanging="284"/>
      </w:pPr>
    </w:p>
    <w:p w:rsidR="00612ED5" w:rsidRDefault="00612ED5" w:rsidP="00612ED5">
      <w:pPr>
        <w:pStyle w:val="NormalnyWeb"/>
        <w:spacing w:line="280" w:lineRule="atLeast"/>
        <w:ind w:left="680" w:hanging="284"/>
      </w:pPr>
    </w:p>
    <w:p w:rsidR="00612ED5" w:rsidRDefault="00612ED5" w:rsidP="00612ED5">
      <w:pPr>
        <w:rPr>
          <w:i/>
        </w:rPr>
      </w:pPr>
      <w:r w:rsidRPr="00535CB5">
        <w:rPr>
          <w:i/>
        </w:rPr>
        <w:t xml:space="preserve">Załącznik nr 4                                     </w:t>
      </w:r>
    </w:p>
    <w:p w:rsidR="00612ED5" w:rsidRDefault="00612ED5" w:rsidP="00612ED5">
      <w:pPr>
        <w:jc w:val="center"/>
        <w:rPr>
          <w:i/>
        </w:rPr>
      </w:pPr>
      <w:r w:rsidRPr="00535CB5">
        <w:rPr>
          <w:i/>
        </w:rPr>
        <w:lastRenderedPageBreak/>
        <w:t>WYKAZ OSÓB</w:t>
      </w:r>
    </w:p>
    <w:p w:rsidR="00612ED5" w:rsidRDefault="00612ED5" w:rsidP="00612ED5">
      <w:pPr>
        <w:rPr>
          <w:i/>
        </w:rPr>
      </w:pPr>
    </w:p>
    <w:p w:rsidR="00612ED5" w:rsidRDefault="00612ED5" w:rsidP="00612ED5">
      <w:pPr>
        <w:rPr>
          <w:i/>
        </w:rPr>
      </w:pPr>
      <w:r>
        <w:rPr>
          <w:i/>
        </w:rPr>
        <w:t>Pieczęć Wykonawcy</w:t>
      </w:r>
    </w:p>
    <w:p w:rsidR="00612ED5" w:rsidRDefault="00612ED5" w:rsidP="00612ED5">
      <w:pPr>
        <w:rPr>
          <w:i/>
        </w:rPr>
      </w:pPr>
    </w:p>
    <w:p w:rsidR="00612ED5" w:rsidRDefault="00612ED5" w:rsidP="00612ED5">
      <w:pPr>
        <w:ind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>ZSO Grębów</w:t>
      </w:r>
    </w:p>
    <w:p w:rsidR="00612ED5" w:rsidRPr="00612ED5" w:rsidRDefault="00612ED5" w:rsidP="00612ED5">
      <w:pPr>
        <w:ind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>39-410 Grębów</w:t>
      </w:r>
    </w:p>
    <w:p w:rsidR="00612ED5" w:rsidRPr="00612ED5" w:rsidRDefault="00612ED5" w:rsidP="00612ED5">
      <w:pPr>
        <w:jc w:val="center"/>
        <w:rPr>
          <w:b/>
          <w:i/>
          <w:sz w:val="28"/>
          <w:szCs w:val="28"/>
        </w:rPr>
      </w:pPr>
      <w:r w:rsidRPr="005D5143">
        <w:rPr>
          <w:b/>
          <w:i/>
          <w:sz w:val="28"/>
          <w:szCs w:val="28"/>
        </w:rPr>
        <w:t>WYKAZ OSÓB, KTÓRE BĘDĄ UCZESTNICZYĆ W WYKONYWANIU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404"/>
      </w:tblGrid>
      <w:tr w:rsidR="00612ED5" w:rsidRPr="0098308F" w:rsidTr="008809F7">
        <w:trPr>
          <w:trHeight w:val="781"/>
        </w:trPr>
        <w:tc>
          <w:tcPr>
            <w:tcW w:w="2808" w:type="dxa"/>
            <w:vAlign w:val="center"/>
          </w:tcPr>
          <w:p w:rsidR="00612ED5" w:rsidRPr="00F70815" w:rsidRDefault="00612ED5" w:rsidP="008809F7">
            <w:pPr>
              <w:tabs>
                <w:tab w:val="left" w:pos="-142"/>
              </w:tabs>
              <w:jc w:val="center"/>
              <w:rPr>
                <w:i/>
              </w:rPr>
            </w:pPr>
          </w:p>
          <w:p w:rsidR="00612ED5" w:rsidRPr="00F70815" w:rsidRDefault="00612ED5" w:rsidP="008809F7">
            <w:pPr>
              <w:tabs>
                <w:tab w:val="left" w:pos="-142"/>
              </w:tabs>
              <w:jc w:val="center"/>
              <w:rPr>
                <w:i/>
              </w:rPr>
            </w:pPr>
            <w:r w:rsidRPr="00F70815">
              <w:rPr>
                <w:i/>
              </w:rPr>
              <w:t>Imię i nazwisko</w:t>
            </w:r>
          </w:p>
          <w:p w:rsidR="00612ED5" w:rsidRPr="00F70815" w:rsidRDefault="00612ED5" w:rsidP="008809F7">
            <w:pPr>
              <w:tabs>
                <w:tab w:val="left" w:pos="-142"/>
              </w:tabs>
              <w:jc w:val="center"/>
              <w:rPr>
                <w:i/>
              </w:rPr>
            </w:pPr>
          </w:p>
        </w:tc>
        <w:tc>
          <w:tcPr>
            <w:tcW w:w="6404" w:type="dxa"/>
            <w:vAlign w:val="center"/>
          </w:tcPr>
          <w:p w:rsidR="00612ED5" w:rsidRPr="00F70815" w:rsidRDefault="00612ED5" w:rsidP="008809F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0815">
              <w:rPr>
                <w:i/>
              </w:rPr>
              <w:t>Uprawnienia zawodowe, opis doświadczeń</w:t>
            </w:r>
          </w:p>
        </w:tc>
      </w:tr>
      <w:tr w:rsidR="00612ED5" w:rsidRPr="0098308F" w:rsidTr="00612ED5">
        <w:trPr>
          <w:trHeight w:val="1787"/>
        </w:trPr>
        <w:tc>
          <w:tcPr>
            <w:tcW w:w="2808" w:type="dxa"/>
            <w:vAlign w:val="center"/>
          </w:tcPr>
          <w:p w:rsidR="00612ED5" w:rsidRPr="0098308F" w:rsidRDefault="00612ED5" w:rsidP="008809F7">
            <w:pPr>
              <w:autoSpaceDE w:val="0"/>
              <w:autoSpaceDN w:val="0"/>
              <w:adjustRightInd w:val="0"/>
              <w:jc w:val="center"/>
            </w:pPr>
          </w:p>
          <w:p w:rsidR="00612ED5" w:rsidRPr="0098308F" w:rsidRDefault="00612ED5" w:rsidP="008809F7">
            <w:pPr>
              <w:autoSpaceDE w:val="0"/>
              <w:autoSpaceDN w:val="0"/>
              <w:adjustRightInd w:val="0"/>
              <w:jc w:val="center"/>
            </w:pPr>
          </w:p>
          <w:p w:rsidR="00612ED5" w:rsidRPr="0098308F" w:rsidRDefault="00612ED5" w:rsidP="008809F7">
            <w:pPr>
              <w:autoSpaceDE w:val="0"/>
              <w:autoSpaceDN w:val="0"/>
              <w:adjustRightInd w:val="0"/>
              <w:jc w:val="center"/>
            </w:pPr>
          </w:p>
          <w:p w:rsidR="00612ED5" w:rsidRPr="0098308F" w:rsidRDefault="00612ED5" w:rsidP="008809F7">
            <w:pPr>
              <w:autoSpaceDE w:val="0"/>
              <w:autoSpaceDN w:val="0"/>
              <w:adjustRightInd w:val="0"/>
              <w:jc w:val="center"/>
            </w:pPr>
          </w:p>
          <w:p w:rsidR="00612ED5" w:rsidRPr="0098308F" w:rsidRDefault="00612ED5" w:rsidP="008809F7">
            <w:pPr>
              <w:tabs>
                <w:tab w:val="left" w:pos="-142"/>
              </w:tabs>
              <w:jc w:val="center"/>
            </w:pPr>
          </w:p>
        </w:tc>
        <w:tc>
          <w:tcPr>
            <w:tcW w:w="6404" w:type="dxa"/>
          </w:tcPr>
          <w:p w:rsidR="00612ED5" w:rsidRPr="0098308F" w:rsidRDefault="00612ED5" w:rsidP="008809F7">
            <w:pPr>
              <w:tabs>
                <w:tab w:val="left" w:pos="-142"/>
              </w:tabs>
              <w:jc w:val="right"/>
            </w:pPr>
          </w:p>
        </w:tc>
      </w:tr>
      <w:tr w:rsidR="00612ED5" w:rsidRPr="0098308F" w:rsidTr="008809F7">
        <w:tc>
          <w:tcPr>
            <w:tcW w:w="2808" w:type="dxa"/>
          </w:tcPr>
          <w:p w:rsidR="00612ED5" w:rsidRPr="0098308F" w:rsidRDefault="00612ED5" w:rsidP="008809F7">
            <w:pPr>
              <w:tabs>
                <w:tab w:val="left" w:pos="-142"/>
              </w:tabs>
              <w:jc w:val="right"/>
            </w:pPr>
          </w:p>
          <w:p w:rsidR="00612ED5" w:rsidRPr="0098308F" w:rsidRDefault="00612ED5" w:rsidP="008809F7">
            <w:pPr>
              <w:tabs>
                <w:tab w:val="left" w:pos="-142"/>
              </w:tabs>
              <w:jc w:val="right"/>
            </w:pPr>
          </w:p>
          <w:p w:rsidR="00612ED5" w:rsidRPr="0098308F" w:rsidRDefault="00612ED5" w:rsidP="008809F7">
            <w:pPr>
              <w:tabs>
                <w:tab w:val="left" w:pos="-142"/>
              </w:tabs>
              <w:jc w:val="right"/>
            </w:pPr>
          </w:p>
          <w:p w:rsidR="00612ED5" w:rsidRPr="0098308F" w:rsidRDefault="00612ED5" w:rsidP="008809F7">
            <w:pPr>
              <w:tabs>
                <w:tab w:val="left" w:pos="-142"/>
              </w:tabs>
              <w:jc w:val="right"/>
            </w:pPr>
          </w:p>
          <w:p w:rsidR="00612ED5" w:rsidRPr="0098308F" w:rsidRDefault="00612ED5" w:rsidP="008809F7">
            <w:pPr>
              <w:tabs>
                <w:tab w:val="left" w:pos="-142"/>
              </w:tabs>
              <w:jc w:val="right"/>
            </w:pPr>
          </w:p>
        </w:tc>
        <w:tc>
          <w:tcPr>
            <w:tcW w:w="6404" w:type="dxa"/>
          </w:tcPr>
          <w:p w:rsidR="00612ED5" w:rsidRPr="0098308F" w:rsidRDefault="00612ED5" w:rsidP="008809F7">
            <w:pPr>
              <w:tabs>
                <w:tab w:val="left" w:pos="-142"/>
              </w:tabs>
              <w:jc w:val="right"/>
            </w:pPr>
          </w:p>
        </w:tc>
      </w:tr>
    </w:tbl>
    <w:p w:rsidR="00612ED5" w:rsidRPr="0098308F" w:rsidRDefault="00612ED5" w:rsidP="00612ED5">
      <w:pPr>
        <w:tabs>
          <w:tab w:val="left" w:pos="-142"/>
        </w:tabs>
        <w:jc w:val="right"/>
      </w:pPr>
    </w:p>
    <w:p w:rsidR="00612ED5" w:rsidRDefault="00612ED5" w:rsidP="00612ED5"/>
    <w:p w:rsidR="00612ED5" w:rsidRDefault="00612ED5" w:rsidP="00612ED5">
      <w:r>
        <w:t xml:space="preserve">……………………, dn. …………………                                </w:t>
      </w:r>
      <w:r>
        <w:tab/>
      </w:r>
      <w:r>
        <w:tab/>
      </w:r>
      <w:r>
        <w:tab/>
        <w:t xml:space="preserve"> ………………………………</w:t>
      </w:r>
    </w:p>
    <w:p w:rsidR="00612ED5" w:rsidRPr="00266789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Podpis osób uprawnionych</w:t>
      </w:r>
    </w:p>
    <w:p w:rsidR="00612ED5" w:rsidRPr="00266789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do składania oświadczeń woli</w:t>
      </w:r>
    </w:p>
    <w:p w:rsidR="00612ED5" w:rsidRPr="00612ED5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w imieniu Wykonawcy oraz pieczątka</w:t>
      </w:r>
    </w:p>
    <w:p w:rsidR="00612ED5" w:rsidRDefault="00612ED5" w:rsidP="00612ED5"/>
    <w:p w:rsidR="00612ED5" w:rsidRPr="004556DF" w:rsidRDefault="00612ED5" w:rsidP="00612ED5">
      <w:pPr>
        <w:rPr>
          <w:i/>
        </w:rPr>
      </w:pPr>
      <w:r w:rsidRPr="004556DF">
        <w:rPr>
          <w:i/>
        </w:rPr>
        <w:lastRenderedPageBreak/>
        <w:t xml:space="preserve">Załącznik nr 5         </w:t>
      </w:r>
      <w:r>
        <w:rPr>
          <w:i/>
        </w:rPr>
        <w:t xml:space="preserve">        </w:t>
      </w:r>
      <w:r w:rsidRPr="004556DF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4556DF">
        <w:rPr>
          <w:i/>
        </w:rPr>
        <w:t>WYKAZ WYKONYWANYCH USŁUG</w:t>
      </w:r>
    </w:p>
    <w:p w:rsidR="00612ED5" w:rsidRPr="0098308F" w:rsidRDefault="00612ED5" w:rsidP="00612ED5">
      <w:pPr>
        <w:autoSpaceDE w:val="0"/>
        <w:autoSpaceDN w:val="0"/>
        <w:adjustRightInd w:val="0"/>
        <w:rPr>
          <w:b/>
          <w:bCs/>
        </w:rPr>
      </w:pPr>
    </w:p>
    <w:p w:rsidR="00612ED5" w:rsidRDefault="00612ED5" w:rsidP="00612ED5">
      <w:pPr>
        <w:autoSpaceDE w:val="0"/>
        <w:autoSpaceDN w:val="0"/>
        <w:adjustRightInd w:val="0"/>
        <w:jc w:val="center"/>
        <w:rPr>
          <w:b/>
          <w:bCs/>
        </w:rPr>
      </w:pPr>
    </w:p>
    <w:p w:rsidR="00612ED5" w:rsidRPr="00612ED5" w:rsidRDefault="00612ED5" w:rsidP="00612ED5">
      <w:pPr>
        <w:autoSpaceDE w:val="0"/>
        <w:autoSpaceDN w:val="0"/>
        <w:adjustRightInd w:val="0"/>
        <w:rPr>
          <w:bCs/>
          <w:i/>
        </w:rPr>
      </w:pPr>
      <w:r w:rsidRPr="00D521FD">
        <w:rPr>
          <w:bCs/>
          <w:i/>
        </w:rPr>
        <w:t>Pieczęć Wykonawcy</w:t>
      </w:r>
    </w:p>
    <w:p w:rsidR="00612ED5" w:rsidRPr="00343D97" w:rsidRDefault="00612ED5" w:rsidP="00612ED5">
      <w:pPr>
        <w:autoSpaceDE w:val="0"/>
        <w:autoSpaceDN w:val="0"/>
        <w:adjustRightInd w:val="0"/>
        <w:ind w:firstLine="4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ZSO Grębów</w:t>
      </w:r>
    </w:p>
    <w:p w:rsidR="00612ED5" w:rsidRDefault="00612ED5" w:rsidP="00612ED5">
      <w:pPr>
        <w:autoSpaceDE w:val="0"/>
        <w:autoSpaceDN w:val="0"/>
        <w:adjustRightInd w:val="0"/>
        <w:ind w:firstLine="4680"/>
        <w:rPr>
          <w:b/>
          <w:bCs/>
          <w:sz w:val="28"/>
          <w:szCs w:val="28"/>
        </w:rPr>
      </w:pPr>
      <w:r w:rsidRPr="00343D97">
        <w:rPr>
          <w:b/>
          <w:bCs/>
          <w:sz w:val="28"/>
          <w:szCs w:val="28"/>
        </w:rPr>
        <w:t>39-410 Grębów</w:t>
      </w:r>
    </w:p>
    <w:p w:rsidR="00612ED5" w:rsidRPr="00343D97" w:rsidRDefault="00612ED5" w:rsidP="00612ED5">
      <w:pPr>
        <w:autoSpaceDE w:val="0"/>
        <w:autoSpaceDN w:val="0"/>
        <w:adjustRightInd w:val="0"/>
        <w:ind w:firstLine="4680"/>
        <w:rPr>
          <w:b/>
          <w:bCs/>
          <w:sz w:val="28"/>
          <w:szCs w:val="28"/>
        </w:rPr>
      </w:pPr>
    </w:p>
    <w:p w:rsidR="00612ED5" w:rsidRPr="008B6640" w:rsidRDefault="00612ED5" w:rsidP="00612ED5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</w:t>
      </w:r>
    </w:p>
    <w:p w:rsidR="00612ED5" w:rsidRDefault="00612ED5" w:rsidP="00612ED5">
      <w:pPr>
        <w:autoSpaceDE w:val="0"/>
        <w:autoSpaceDN w:val="0"/>
        <w:adjustRightInd w:val="0"/>
        <w:jc w:val="center"/>
        <w:rPr>
          <w:b/>
          <w:bCs/>
        </w:rPr>
      </w:pPr>
      <w:r w:rsidRPr="0098308F">
        <w:rPr>
          <w:b/>
          <w:bCs/>
        </w:rPr>
        <w:t xml:space="preserve">WYKAZ </w:t>
      </w:r>
      <w:r>
        <w:rPr>
          <w:b/>
          <w:bCs/>
        </w:rPr>
        <w:t>USŁUG WYKONANYCH W CIĄGU OSTATNICH 5 LAT</w:t>
      </w:r>
    </w:p>
    <w:p w:rsidR="00612ED5" w:rsidRPr="0098308F" w:rsidRDefault="00612ED5" w:rsidP="00612ED5">
      <w:pPr>
        <w:tabs>
          <w:tab w:val="left" w:pos="-1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01"/>
        <w:gridCol w:w="1701"/>
        <w:gridCol w:w="1701"/>
        <w:gridCol w:w="1701"/>
        <w:gridCol w:w="1701"/>
      </w:tblGrid>
      <w:tr w:rsidR="00612ED5" w:rsidTr="008809F7">
        <w:tc>
          <w:tcPr>
            <w:tcW w:w="648" w:type="dxa"/>
            <w:vAlign w:val="center"/>
          </w:tcPr>
          <w:p w:rsidR="00612ED5" w:rsidRPr="00F70815" w:rsidRDefault="00612ED5" w:rsidP="008809F7">
            <w:pPr>
              <w:jc w:val="center"/>
              <w:rPr>
                <w:i/>
                <w:sz w:val="20"/>
              </w:rPr>
            </w:pPr>
            <w:r w:rsidRPr="00F70815">
              <w:rPr>
                <w:i/>
                <w:sz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612ED5" w:rsidRPr="00F70815" w:rsidRDefault="00612ED5" w:rsidP="008809F7">
            <w:pPr>
              <w:jc w:val="center"/>
              <w:rPr>
                <w:i/>
                <w:sz w:val="20"/>
              </w:rPr>
            </w:pPr>
            <w:r w:rsidRPr="00F70815">
              <w:rPr>
                <w:i/>
                <w:sz w:val="20"/>
              </w:rPr>
              <w:t>Nazwa zamówienia</w:t>
            </w:r>
          </w:p>
        </w:tc>
        <w:tc>
          <w:tcPr>
            <w:tcW w:w="1701" w:type="dxa"/>
            <w:vAlign w:val="center"/>
          </w:tcPr>
          <w:p w:rsidR="00612ED5" w:rsidRPr="00F70815" w:rsidRDefault="00612ED5" w:rsidP="008809F7">
            <w:pPr>
              <w:jc w:val="center"/>
              <w:rPr>
                <w:i/>
                <w:sz w:val="20"/>
              </w:rPr>
            </w:pPr>
            <w:r w:rsidRPr="00F70815">
              <w:rPr>
                <w:i/>
                <w:sz w:val="20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612ED5" w:rsidRDefault="00612ED5" w:rsidP="008809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Wartość zrealizowanych</w:t>
            </w:r>
          </w:p>
          <w:p w:rsidR="00612ED5" w:rsidRPr="00F70815" w:rsidRDefault="00612ED5" w:rsidP="008809F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usług</w:t>
            </w:r>
            <w:r w:rsidRPr="00F70815">
              <w:rPr>
                <w:i/>
                <w:sz w:val="20"/>
              </w:rPr>
              <w:t xml:space="preserve"> (wartość brutto)</w:t>
            </w:r>
          </w:p>
        </w:tc>
        <w:tc>
          <w:tcPr>
            <w:tcW w:w="1701" w:type="dxa"/>
            <w:vAlign w:val="center"/>
          </w:tcPr>
          <w:p w:rsidR="00612ED5" w:rsidRPr="00F70815" w:rsidRDefault="00612ED5" w:rsidP="008809F7">
            <w:pPr>
              <w:jc w:val="center"/>
              <w:rPr>
                <w:i/>
                <w:sz w:val="20"/>
              </w:rPr>
            </w:pPr>
            <w:r w:rsidRPr="00F70815">
              <w:rPr>
                <w:i/>
                <w:sz w:val="20"/>
              </w:rPr>
              <w:t>Termin rozpoczęci</w:t>
            </w:r>
            <w:r>
              <w:rPr>
                <w:i/>
                <w:sz w:val="20"/>
              </w:rPr>
              <w:t>a i zakończenia</w:t>
            </w:r>
          </w:p>
        </w:tc>
        <w:tc>
          <w:tcPr>
            <w:tcW w:w="1701" w:type="dxa"/>
            <w:vAlign w:val="center"/>
          </w:tcPr>
          <w:p w:rsidR="00612ED5" w:rsidRPr="00F70815" w:rsidRDefault="00612ED5" w:rsidP="008809F7">
            <w:pPr>
              <w:jc w:val="center"/>
              <w:rPr>
                <w:i/>
                <w:sz w:val="20"/>
              </w:rPr>
            </w:pPr>
            <w:r w:rsidRPr="00F70815">
              <w:rPr>
                <w:i/>
                <w:sz w:val="20"/>
              </w:rPr>
              <w:t>Nazwa i adres Zamawiającego</w:t>
            </w:r>
          </w:p>
        </w:tc>
      </w:tr>
      <w:tr w:rsidR="00612ED5" w:rsidTr="008809F7">
        <w:trPr>
          <w:trHeight w:val="567"/>
        </w:trPr>
        <w:tc>
          <w:tcPr>
            <w:tcW w:w="648" w:type="dxa"/>
          </w:tcPr>
          <w:p w:rsidR="00612ED5" w:rsidRDefault="00612ED5" w:rsidP="008809F7">
            <w:r>
              <w:t>1.</w:t>
            </w:r>
          </w:p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</w:tr>
      <w:tr w:rsidR="00612ED5" w:rsidTr="008809F7">
        <w:trPr>
          <w:trHeight w:val="567"/>
        </w:trPr>
        <w:tc>
          <w:tcPr>
            <w:tcW w:w="648" w:type="dxa"/>
          </w:tcPr>
          <w:p w:rsidR="00612ED5" w:rsidRDefault="00612ED5" w:rsidP="008809F7">
            <w:r>
              <w:t>2.</w:t>
            </w:r>
          </w:p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</w:tr>
      <w:tr w:rsidR="00612ED5" w:rsidTr="008809F7">
        <w:trPr>
          <w:trHeight w:val="567"/>
        </w:trPr>
        <w:tc>
          <w:tcPr>
            <w:tcW w:w="648" w:type="dxa"/>
          </w:tcPr>
          <w:p w:rsidR="00612ED5" w:rsidRDefault="00612ED5" w:rsidP="008809F7">
            <w:r>
              <w:t>3.</w:t>
            </w:r>
          </w:p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</w:tr>
      <w:tr w:rsidR="00612ED5" w:rsidTr="008809F7">
        <w:trPr>
          <w:trHeight w:val="567"/>
        </w:trPr>
        <w:tc>
          <w:tcPr>
            <w:tcW w:w="648" w:type="dxa"/>
          </w:tcPr>
          <w:p w:rsidR="00612ED5" w:rsidRDefault="00612ED5" w:rsidP="008809F7">
            <w:r>
              <w:t>4.</w:t>
            </w:r>
          </w:p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  <w:tc>
          <w:tcPr>
            <w:tcW w:w="1701" w:type="dxa"/>
          </w:tcPr>
          <w:p w:rsidR="00612ED5" w:rsidRDefault="00612ED5" w:rsidP="008809F7"/>
        </w:tc>
      </w:tr>
    </w:tbl>
    <w:p w:rsidR="00612ED5" w:rsidRDefault="00612ED5" w:rsidP="00612ED5"/>
    <w:p w:rsidR="00612ED5" w:rsidRDefault="00612ED5" w:rsidP="00612ED5">
      <w:r>
        <w:t>Do niniejszego wykazu zostały dołączone dokumenty potwierdzające, że wyżej wymienione usługi zostały wykonane należycie.</w:t>
      </w:r>
    </w:p>
    <w:p w:rsidR="00612ED5" w:rsidRDefault="00612ED5" w:rsidP="00612ED5"/>
    <w:p w:rsidR="00612ED5" w:rsidRDefault="00612ED5" w:rsidP="00612ED5">
      <w:r>
        <w:t xml:space="preserve">…………………………, dn. …………………                       </w:t>
      </w:r>
      <w:r>
        <w:tab/>
      </w:r>
      <w:r>
        <w:tab/>
      </w:r>
      <w:r>
        <w:tab/>
      </w:r>
      <w:r>
        <w:tab/>
        <w:t xml:space="preserve"> ………………………………...</w:t>
      </w:r>
    </w:p>
    <w:p w:rsidR="00612ED5" w:rsidRPr="00266789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Podpis osób uprawnionych</w:t>
      </w:r>
    </w:p>
    <w:p w:rsidR="00612ED5" w:rsidRPr="00266789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do składania oświadczeń woli</w:t>
      </w:r>
    </w:p>
    <w:p w:rsidR="00612ED5" w:rsidRPr="00266789" w:rsidRDefault="00612ED5" w:rsidP="00612ED5">
      <w:pPr>
        <w:ind w:firstLine="6120"/>
        <w:rPr>
          <w:sz w:val="18"/>
          <w:szCs w:val="18"/>
        </w:rPr>
      </w:pPr>
      <w:r w:rsidRPr="00266789">
        <w:rPr>
          <w:i/>
          <w:sz w:val="18"/>
          <w:szCs w:val="18"/>
        </w:rPr>
        <w:t>w imieniu Wykonawcy oraz pieczątka</w:t>
      </w:r>
    </w:p>
    <w:p w:rsidR="00612ED5" w:rsidRDefault="00612ED5" w:rsidP="00612ED5">
      <w:pPr>
        <w:rPr>
          <w:i/>
          <w:sz w:val="18"/>
          <w:szCs w:val="18"/>
        </w:rPr>
      </w:pPr>
    </w:p>
    <w:p w:rsidR="00612ED5" w:rsidRDefault="00612ED5" w:rsidP="00612ED5"/>
    <w:p w:rsidR="00612ED5" w:rsidRDefault="00612ED5" w:rsidP="00612ED5"/>
    <w:p w:rsidR="00612ED5" w:rsidRDefault="00612ED5" w:rsidP="00612ED5"/>
    <w:p w:rsidR="00612ED5" w:rsidRDefault="00612ED5" w:rsidP="00612ED5"/>
    <w:p w:rsidR="00612ED5" w:rsidRDefault="00612ED5" w:rsidP="00612ED5">
      <w:pPr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612ED5" w:rsidRDefault="00612ED5" w:rsidP="00612ED5">
      <w:pPr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612ED5" w:rsidRDefault="00612ED5" w:rsidP="00612ED5">
      <w:pPr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612ED5" w:rsidRDefault="00612ED5" w:rsidP="00612ED5">
      <w:pPr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612ED5" w:rsidRDefault="00612ED5" w:rsidP="00612ED5">
      <w:pPr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612ED5" w:rsidRDefault="00612ED5" w:rsidP="00612ED5">
      <w:pPr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612ED5" w:rsidRDefault="00612ED5" w:rsidP="00612ED5">
      <w:pPr>
        <w:rPr>
          <w:rFonts w:ascii="Times New Roman" w:hAnsi="Times New Roman" w:cs="Times New Roman"/>
          <w:b/>
          <w:sz w:val="144"/>
          <w:szCs w:val="144"/>
          <w:u w:val="single"/>
        </w:rPr>
      </w:pPr>
    </w:p>
    <w:p w:rsidR="00612ED5" w:rsidRDefault="00612ED5" w:rsidP="00612ED5">
      <w:pPr>
        <w:rPr>
          <w:rFonts w:ascii="Times New Roman" w:hAnsi="Times New Roman" w:cs="Times New Roman"/>
          <w:b/>
          <w:sz w:val="144"/>
          <w:szCs w:val="144"/>
          <w:u w:val="single"/>
        </w:rPr>
      </w:pPr>
    </w:p>
    <w:sectPr w:rsidR="00612ED5" w:rsidSect="00612E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D5" w:rsidRDefault="00612ED5" w:rsidP="00612ED5">
      <w:pPr>
        <w:spacing w:after="0" w:line="240" w:lineRule="auto"/>
      </w:pPr>
      <w:r>
        <w:separator/>
      </w:r>
    </w:p>
  </w:endnote>
  <w:endnote w:type="continuationSeparator" w:id="0">
    <w:p w:rsidR="00612ED5" w:rsidRDefault="00612ED5" w:rsidP="0061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D5" w:rsidRDefault="00612ED5" w:rsidP="00612ED5">
      <w:pPr>
        <w:spacing w:after="0" w:line="240" w:lineRule="auto"/>
      </w:pPr>
      <w:r>
        <w:separator/>
      </w:r>
    </w:p>
  </w:footnote>
  <w:footnote w:type="continuationSeparator" w:id="0">
    <w:p w:rsidR="00612ED5" w:rsidRDefault="00612ED5" w:rsidP="0061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D4E"/>
    <w:multiLevelType w:val="hybridMultilevel"/>
    <w:tmpl w:val="453458DC"/>
    <w:name w:val="WW8Num32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134F9"/>
    <w:multiLevelType w:val="hybridMultilevel"/>
    <w:tmpl w:val="DF36CBC4"/>
    <w:lvl w:ilvl="0" w:tplc="AEEAD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0C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F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AB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09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43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AF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E6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28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390D"/>
    <w:multiLevelType w:val="hybridMultilevel"/>
    <w:tmpl w:val="ABD0B946"/>
    <w:lvl w:ilvl="0" w:tplc="E3AC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74ECD"/>
    <w:multiLevelType w:val="multilevel"/>
    <w:tmpl w:val="672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555CB"/>
    <w:multiLevelType w:val="hybridMultilevel"/>
    <w:tmpl w:val="28ACB3E8"/>
    <w:lvl w:ilvl="0" w:tplc="C82A65E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9179E"/>
    <w:multiLevelType w:val="hybridMultilevel"/>
    <w:tmpl w:val="87B825AC"/>
    <w:lvl w:ilvl="0" w:tplc="26587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16F35"/>
    <w:multiLevelType w:val="singleLevel"/>
    <w:tmpl w:val="04A817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0644D"/>
    <w:multiLevelType w:val="hybridMultilevel"/>
    <w:tmpl w:val="BFA01724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CA7207"/>
    <w:multiLevelType w:val="hybridMultilevel"/>
    <w:tmpl w:val="8A403056"/>
    <w:name w:val="WW8Num322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E135E"/>
    <w:multiLevelType w:val="hybridMultilevel"/>
    <w:tmpl w:val="5DF4EAC0"/>
    <w:name w:val="WW8Num3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20DA3"/>
    <w:multiLevelType w:val="hybridMultilevel"/>
    <w:tmpl w:val="B436ED1C"/>
    <w:name w:val="WW8Num3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83F72"/>
    <w:multiLevelType w:val="hybridMultilevel"/>
    <w:tmpl w:val="D72EBCE8"/>
    <w:lvl w:ilvl="0" w:tplc="4DAAC59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C02CA"/>
    <w:multiLevelType w:val="hybridMultilevel"/>
    <w:tmpl w:val="6C940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6286A"/>
    <w:multiLevelType w:val="hybridMultilevel"/>
    <w:tmpl w:val="EB420B36"/>
    <w:lvl w:ilvl="0" w:tplc="8F505E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F1859"/>
    <w:multiLevelType w:val="multilevel"/>
    <w:tmpl w:val="7410F1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4C3A1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6DD1CBD"/>
    <w:multiLevelType w:val="hybridMultilevel"/>
    <w:tmpl w:val="6A4EC642"/>
    <w:name w:val="WW8Num32222222"/>
    <w:lvl w:ilvl="0" w:tplc="A0A091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E0300"/>
    <w:multiLevelType w:val="hybridMultilevel"/>
    <w:tmpl w:val="9B50E4C4"/>
    <w:lvl w:ilvl="0" w:tplc="AF2CDB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6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03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03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6C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22E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F6F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8A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64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7689D"/>
    <w:multiLevelType w:val="hybridMultilevel"/>
    <w:tmpl w:val="19B0FC56"/>
    <w:name w:val="WW8Num3222"/>
    <w:lvl w:ilvl="0" w:tplc="A0A0915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630755FB"/>
    <w:multiLevelType w:val="hybridMultilevel"/>
    <w:tmpl w:val="B166089A"/>
    <w:lvl w:ilvl="0" w:tplc="FFFFFFF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7A06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C105D1"/>
    <w:multiLevelType w:val="multilevel"/>
    <w:tmpl w:val="C44AD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77F84782"/>
    <w:multiLevelType w:val="hybridMultilevel"/>
    <w:tmpl w:val="CB04F838"/>
    <w:lvl w:ilvl="0" w:tplc="8F505EF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E694B4A"/>
    <w:multiLevelType w:val="hybridMultilevel"/>
    <w:tmpl w:val="EEA4B264"/>
    <w:lvl w:ilvl="0" w:tplc="FEF82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46654C"/>
    <w:multiLevelType w:val="hybridMultilevel"/>
    <w:tmpl w:val="E9389864"/>
    <w:lvl w:ilvl="0" w:tplc="CC48A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340239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5"/>
  </w:num>
  <w:num w:numId="5">
    <w:abstractNumId w:val="23"/>
  </w:num>
  <w:num w:numId="6">
    <w:abstractNumId w:val="13"/>
  </w:num>
  <w:num w:numId="7">
    <w:abstractNumId w:val="10"/>
  </w:num>
  <w:num w:numId="8">
    <w:abstractNumId w:val="18"/>
  </w:num>
  <w:num w:numId="9">
    <w:abstractNumId w:val="9"/>
  </w:num>
  <w:num w:numId="10">
    <w:abstractNumId w:val="0"/>
  </w:num>
  <w:num w:numId="11">
    <w:abstractNumId w:val="8"/>
  </w:num>
  <w:num w:numId="12">
    <w:abstractNumId w:val="16"/>
  </w:num>
  <w:num w:numId="13">
    <w:abstractNumId w:val="2"/>
  </w:num>
  <w:num w:numId="14">
    <w:abstractNumId w:val="4"/>
  </w:num>
  <w:num w:numId="15">
    <w:abstractNumId w:val="15"/>
    <w:lvlOverride w:ilvl="0">
      <w:startOverride w:val="1"/>
    </w:lvlOverride>
  </w:num>
  <w:num w:numId="16">
    <w:abstractNumId w:val="6"/>
  </w:num>
  <w:num w:numId="17">
    <w:abstractNumId w:val="20"/>
  </w:num>
  <w:num w:numId="18">
    <w:abstractNumId w:val="22"/>
  </w:num>
  <w:num w:numId="19">
    <w:abstractNumId w:val="1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91D"/>
    <w:rsid w:val="000372E6"/>
    <w:rsid w:val="001844FB"/>
    <w:rsid w:val="002776F2"/>
    <w:rsid w:val="00612ED5"/>
    <w:rsid w:val="0063391D"/>
    <w:rsid w:val="0082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E6"/>
  </w:style>
  <w:style w:type="paragraph" w:styleId="Nagwek1">
    <w:name w:val="heading 1"/>
    <w:basedOn w:val="Normalny"/>
    <w:next w:val="Normalny"/>
    <w:link w:val="Nagwek1Znak"/>
    <w:qFormat/>
    <w:rsid w:val="00612E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12E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12E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E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12ED5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12ED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rsid w:val="00612ED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rsid w:val="00612E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12ED5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612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12E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12ED5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612ED5"/>
    <w:rPr>
      <w:b w:val="0"/>
      <w:bCs w:val="0"/>
      <w:strike w:val="0"/>
      <w:dstrike w:val="0"/>
      <w:color w:val="0076A3"/>
      <w:sz w:val="18"/>
      <w:szCs w:val="18"/>
      <w:u w:val="none"/>
      <w:effect w:val="none"/>
      <w:shd w:val="clear" w:color="auto" w:fill="auto"/>
    </w:rPr>
  </w:style>
  <w:style w:type="paragraph" w:styleId="Tekstpodstawowy">
    <w:name w:val="Body Text"/>
    <w:basedOn w:val="Normalny"/>
    <w:link w:val="TekstpodstawowyZnak"/>
    <w:rsid w:val="00612ED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2ED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12ED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612E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2ED5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12E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2ED5"/>
    <w:rPr>
      <w:rFonts w:ascii="Times New Roman" w:eastAsia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612E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2ED5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612ED5"/>
    <w:pPr>
      <w:widowControl w:val="0"/>
      <w:tabs>
        <w:tab w:val="left" w:pos="0"/>
      </w:tabs>
      <w:suppressAutoHyphens/>
      <w:spacing w:after="0" w:line="258" w:lineRule="atLeast"/>
      <w:jc w:val="both"/>
    </w:pPr>
    <w:rPr>
      <w:rFonts w:ascii="Arial" w:eastAsia="Lucida Sans Unicode" w:hAnsi="Arial" w:cs="Times New Roman"/>
      <w:color w:val="000000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1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grebo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B00B-9EC4-4698-B9C7-1E13F6E9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5206</Words>
  <Characters>31242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Halina</cp:lastModifiedBy>
  <cp:revision>3</cp:revision>
  <dcterms:created xsi:type="dcterms:W3CDTF">2011-07-20T09:58:00Z</dcterms:created>
  <dcterms:modified xsi:type="dcterms:W3CDTF">2011-07-20T10:01:00Z</dcterms:modified>
</cp:coreProperties>
</file>